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EndPr/>
      <w:sdtContent>
        <w:p w14:paraId="78AEC266" w14:textId="644E22B9"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611"/>
          </w:tblGrid>
          <w:tr w:rsidR="009C6AFE" w14:paraId="281455CC"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EndPr/>
              <w:sdtContent>
                <w:tc>
                  <w:tcPr>
                    <w:tcW w:w="9199" w:type="dxa"/>
                    <w:tcMar>
                      <w:top w:w="216" w:type="dxa"/>
                      <w:left w:w="115" w:type="dxa"/>
                      <w:bottom w:w="216" w:type="dxa"/>
                      <w:right w:w="115" w:type="dxa"/>
                    </w:tcMar>
                  </w:tcPr>
                  <w:p w14:paraId="6364AB81" w14:textId="349217E5" w:rsidR="009C6AFE" w:rsidRDefault="00837294">
                    <w:pPr>
                      <w:pStyle w:val="NoSpacing"/>
                      <w:rPr>
                        <w:color w:val="365F91" w:themeColor="accent1" w:themeShade="BF"/>
                        <w:sz w:val="24"/>
                      </w:rPr>
                    </w:pPr>
                    <w:proofErr w:type="gramStart"/>
                    <w:r>
                      <w:rPr>
                        <w:rFonts w:ascii="Arial" w:eastAsia="Times New Roman" w:hAnsi="Arial" w:cs="Arial"/>
                        <w:b/>
                        <w:bCs/>
                        <w:kern w:val="2"/>
                        <w:sz w:val="28"/>
                        <w:szCs w:val="28"/>
                        <w:lang w:val="en-GB"/>
                      </w:rPr>
                      <w:t>South West</w:t>
                    </w:r>
                    <w:proofErr w:type="gramEnd"/>
                    <w:r>
                      <w:rPr>
                        <w:rFonts w:ascii="Arial" w:eastAsia="Times New Roman" w:hAnsi="Arial" w:cs="Arial"/>
                        <w:b/>
                        <w:bCs/>
                        <w:kern w:val="2"/>
                        <w:sz w:val="28"/>
                        <w:szCs w:val="28"/>
                        <w:lang w:val="en-GB"/>
                      </w:rPr>
                      <w:t xml:space="preserve"> Wales Corporate Joint Committee (SWWCJC)</w:t>
                    </w:r>
                  </w:p>
                </w:tc>
              </w:sdtContent>
            </w:sdt>
          </w:tr>
          <w:tr w:rsidR="009C6AFE" w14:paraId="4E241F65" w14:textId="77777777" w:rsidTr="007E09F4">
            <w:tc>
              <w:tcPr>
                <w:tcW w:w="9199" w:type="dxa"/>
              </w:tcPr>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EndPr/>
                <w:sdtContent>
                  <w:p w14:paraId="2F2C3619" w14:textId="12FEB83A" w:rsidR="009C6AFE" w:rsidRDefault="00DF604B" w:rsidP="001A4CFA">
                    <w:pPr>
                      <w:pStyle w:val="NoSpacing"/>
                      <w:spacing w:line="216" w:lineRule="auto"/>
                      <w:rPr>
                        <w:rFonts w:asciiTheme="majorHAnsi" w:eastAsiaTheme="majorEastAsia" w:hAnsiTheme="majorHAnsi" w:cstheme="majorBidi"/>
                        <w:color w:val="4F81BD" w:themeColor="accent1"/>
                        <w:sz w:val="88"/>
                        <w:szCs w:val="88"/>
                      </w:rPr>
                    </w:pPr>
                    <w:r>
                      <w:rPr>
                        <w:rFonts w:ascii="Arial" w:eastAsia="Times New Roman" w:hAnsi="Arial" w:cs="Arial"/>
                        <w:b/>
                        <w:bCs/>
                        <w:kern w:val="2"/>
                        <w:sz w:val="28"/>
                        <w:szCs w:val="28"/>
                        <w:lang w:val="en-GB"/>
                      </w:rPr>
                      <w:t xml:space="preserve">Comments, </w:t>
                    </w:r>
                    <w:r w:rsidR="000B563D">
                      <w:rPr>
                        <w:rFonts w:ascii="Arial" w:eastAsia="Times New Roman" w:hAnsi="Arial" w:cs="Arial"/>
                        <w:b/>
                        <w:bCs/>
                        <w:kern w:val="2"/>
                        <w:sz w:val="28"/>
                        <w:szCs w:val="28"/>
                        <w:lang w:val="en-GB"/>
                      </w:rPr>
                      <w:t>Compliments &amp; Complaints Policy</w:t>
                    </w:r>
                  </w:p>
                </w:sdtContent>
              </w:sdt>
            </w:tc>
          </w:tr>
          <w:tr w:rsidR="009C6AFE" w14:paraId="40860681" w14:textId="77777777" w:rsidTr="007E09F4">
            <w:tc>
              <w:tcPr>
                <w:tcW w:w="9199" w:type="dxa"/>
                <w:tcMar>
                  <w:top w:w="216" w:type="dxa"/>
                  <w:left w:w="115" w:type="dxa"/>
                  <w:bottom w:w="216" w:type="dxa"/>
                  <w:right w:w="115" w:type="dxa"/>
                </w:tcMar>
              </w:tcPr>
              <w:p w14:paraId="5AD53603" w14:textId="7CA87995" w:rsidR="009C6AFE" w:rsidRDefault="009C6AFE">
                <w:pPr>
                  <w:pStyle w:val="NoSpacing"/>
                  <w:rPr>
                    <w:color w:val="365F91" w:themeColor="accent1" w:themeShade="BF"/>
                    <w:sz w:val="24"/>
                  </w:rPr>
                </w:pPr>
              </w:p>
            </w:tc>
          </w:tr>
        </w:tbl>
        <w:p w14:paraId="07470DBF" w14:textId="791C7BC5" w:rsidR="005D359E" w:rsidRPr="005536F4" w:rsidRDefault="007E09F4"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60800" behindDoc="0" locked="0" layoutInCell="1" allowOverlap="1" wp14:anchorId="1F9BB1A2" wp14:editId="3F1799A3">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78137" name="Picture 1" descr="A group of blue logo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237615"/>
                        </a:xfrm>
                        <a:prstGeom prst="rect">
                          <a:avLst/>
                        </a:prstGeom>
                        <a:noFill/>
                      </pic:spPr>
                    </pic:pic>
                  </a:graphicData>
                </a:graphic>
              </wp:anchor>
            </w:drawing>
          </w:r>
          <w:r w:rsidR="009C6AFE">
            <w:br w:type="page"/>
          </w:r>
        </w:p>
        <w:p w14:paraId="4BE6FB01" w14:textId="59505773" w:rsidR="005D359E" w:rsidRDefault="005D359E" w:rsidP="005D359E">
          <w:pPr>
            <w:widowControl w:val="0"/>
            <w:autoSpaceDE w:val="0"/>
            <w:autoSpaceDN w:val="0"/>
            <w:spacing w:after="160" w:line="259" w:lineRule="auto"/>
            <w:rPr>
              <w:rFonts w:ascii="Arial" w:eastAsia="Arial" w:hAnsi="Arial" w:cs="Arial"/>
              <w:b/>
              <w:color w:val="000000"/>
              <w:sz w:val="24"/>
              <w:szCs w:val="24"/>
            </w:rPr>
          </w:pPr>
        </w:p>
        <w:p w14:paraId="476D6B54" w14:textId="77777777" w:rsidR="007621C7" w:rsidRPr="00181498" w:rsidRDefault="007621C7" w:rsidP="005D359E">
          <w:pPr>
            <w:widowControl w:val="0"/>
            <w:autoSpaceDE w:val="0"/>
            <w:autoSpaceDN w:val="0"/>
            <w:spacing w:after="160" w:line="259" w:lineRule="auto"/>
            <w:rPr>
              <w:rFonts w:ascii="Arial" w:eastAsia="Arial" w:hAnsi="Arial" w:cs="Arial"/>
              <w:b/>
              <w:color w:val="000000"/>
              <w:sz w:val="24"/>
              <w:szCs w:val="24"/>
            </w:rPr>
          </w:pPr>
        </w:p>
        <w:p w14:paraId="61E54413" w14:textId="77382C0D"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2F350B41" w14:textId="1CE9DD1A" w:rsidR="00601C53" w:rsidRPr="005536F4" w:rsidRDefault="00601C53">
              <w:pPr>
                <w:pStyle w:val="TOCHeading"/>
                <w:rPr>
                  <w:bCs w:val="0"/>
                </w:rPr>
              </w:pPr>
              <w:r w:rsidRPr="005536F4">
                <w:rPr>
                  <w:bCs w:val="0"/>
                </w:rPr>
                <w:t>Table of Contents</w:t>
              </w:r>
            </w:p>
            <w:p w14:paraId="4A3D4544" w14:textId="50A00EA9" w:rsidR="007F197B" w:rsidRDefault="00601C53">
              <w:pPr>
                <w:pStyle w:val="TOC1"/>
                <w:tabs>
                  <w:tab w:val="left" w:pos="440"/>
                  <w:tab w:val="right" w:leader="dot" w:pos="9016"/>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6684989" w:history="1">
                <w:r w:rsidR="007F197B" w:rsidRPr="00223837">
                  <w:rPr>
                    <w:rStyle w:val="Hyperlink"/>
                    <w:rFonts w:ascii="Arial" w:eastAsia="Arial" w:hAnsi="Arial" w:cs="Arial"/>
                    <w:noProof/>
                  </w:rPr>
                  <w:t>1.</w:t>
                </w:r>
                <w:r w:rsidR="007F197B">
                  <w:rPr>
                    <w:noProof/>
                    <w:kern w:val="2"/>
                    <w:sz w:val="24"/>
                    <w:szCs w:val="24"/>
                    <w:lang w:val="en-GB" w:eastAsia="en-GB"/>
                    <w14:ligatures w14:val="standardContextual"/>
                  </w:rPr>
                  <w:tab/>
                </w:r>
                <w:r w:rsidR="007F197B" w:rsidRPr="00223837">
                  <w:rPr>
                    <w:rStyle w:val="Hyperlink"/>
                    <w:rFonts w:ascii="Arial" w:eastAsia="Arial" w:hAnsi="Arial" w:cs="Arial"/>
                    <w:noProof/>
                  </w:rPr>
                  <w:t>Introduction</w:t>
                </w:r>
                <w:r w:rsidR="007F197B">
                  <w:rPr>
                    <w:noProof/>
                    <w:webHidden/>
                  </w:rPr>
                  <w:tab/>
                </w:r>
                <w:r w:rsidR="007F197B">
                  <w:rPr>
                    <w:noProof/>
                    <w:webHidden/>
                  </w:rPr>
                  <w:fldChar w:fldCharType="begin"/>
                </w:r>
                <w:r w:rsidR="007F197B">
                  <w:rPr>
                    <w:noProof/>
                    <w:webHidden/>
                  </w:rPr>
                  <w:instrText xml:space="preserve"> PAGEREF _Toc216684989 \h </w:instrText>
                </w:r>
                <w:r w:rsidR="007F197B">
                  <w:rPr>
                    <w:noProof/>
                    <w:webHidden/>
                  </w:rPr>
                </w:r>
                <w:r w:rsidR="007F197B">
                  <w:rPr>
                    <w:noProof/>
                    <w:webHidden/>
                  </w:rPr>
                  <w:fldChar w:fldCharType="separate"/>
                </w:r>
                <w:r w:rsidR="007F197B">
                  <w:rPr>
                    <w:noProof/>
                    <w:webHidden/>
                  </w:rPr>
                  <w:t>2</w:t>
                </w:r>
                <w:r w:rsidR="007F197B">
                  <w:rPr>
                    <w:noProof/>
                    <w:webHidden/>
                  </w:rPr>
                  <w:fldChar w:fldCharType="end"/>
                </w:r>
              </w:hyperlink>
            </w:p>
            <w:p w14:paraId="2B9710FB" w14:textId="0F3E0878" w:rsidR="007F197B" w:rsidRDefault="007F197B">
              <w:pPr>
                <w:pStyle w:val="TOC1"/>
                <w:tabs>
                  <w:tab w:val="left" w:pos="440"/>
                  <w:tab w:val="right" w:leader="dot" w:pos="9016"/>
                </w:tabs>
                <w:rPr>
                  <w:noProof/>
                  <w:kern w:val="2"/>
                  <w:sz w:val="24"/>
                  <w:szCs w:val="24"/>
                  <w:lang w:val="en-GB" w:eastAsia="en-GB"/>
                  <w14:ligatures w14:val="standardContextual"/>
                </w:rPr>
              </w:pPr>
              <w:hyperlink w:anchor="_Toc216684990" w:history="1">
                <w:r w:rsidRPr="00223837">
                  <w:rPr>
                    <w:rStyle w:val="Hyperlink"/>
                    <w:rFonts w:ascii="Arial" w:eastAsia="Arial" w:hAnsi="Arial" w:cs="Arial"/>
                    <w:b/>
                    <w:bCs/>
                    <w:noProof/>
                  </w:rPr>
                  <w:t>2.</w:t>
                </w:r>
                <w:r>
                  <w:rPr>
                    <w:noProof/>
                    <w:kern w:val="2"/>
                    <w:sz w:val="24"/>
                    <w:szCs w:val="24"/>
                    <w:lang w:val="en-GB" w:eastAsia="en-GB"/>
                    <w14:ligatures w14:val="standardContextual"/>
                  </w:rPr>
                  <w:tab/>
                </w:r>
                <w:r w:rsidRPr="00223837">
                  <w:rPr>
                    <w:rStyle w:val="Hyperlink"/>
                    <w:rFonts w:ascii="Arial" w:eastAsia="Arial" w:hAnsi="Arial" w:cs="Arial"/>
                    <w:b/>
                    <w:bCs/>
                    <w:noProof/>
                  </w:rPr>
                  <w:t>Comments and Compliments</w:t>
                </w:r>
                <w:r>
                  <w:rPr>
                    <w:noProof/>
                    <w:webHidden/>
                  </w:rPr>
                  <w:tab/>
                </w:r>
                <w:r>
                  <w:rPr>
                    <w:noProof/>
                    <w:webHidden/>
                  </w:rPr>
                  <w:fldChar w:fldCharType="begin"/>
                </w:r>
                <w:r>
                  <w:rPr>
                    <w:noProof/>
                    <w:webHidden/>
                  </w:rPr>
                  <w:instrText xml:space="preserve"> PAGEREF _Toc216684990 \h </w:instrText>
                </w:r>
                <w:r>
                  <w:rPr>
                    <w:noProof/>
                    <w:webHidden/>
                  </w:rPr>
                </w:r>
                <w:r>
                  <w:rPr>
                    <w:noProof/>
                    <w:webHidden/>
                  </w:rPr>
                  <w:fldChar w:fldCharType="separate"/>
                </w:r>
                <w:r>
                  <w:rPr>
                    <w:noProof/>
                    <w:webHidden/>
                  </w:rPr>
                  <w:t>2</w:t>
                </w:r>
                <w:r>
                  <w:rPr>
                    <w:noProof/>
                    <w:webHidden/>
                  </w:rPr>
                  <w:fldChar w:fldCharType="end"/>
                </w:r>
              </w:hyperlink>
            </w:p>
            <w:p w14:paraId="5D732767" w14:textId="3F2D1AD0" w:rsidR="007F197B" w:rsidRDefault="007F197B">
              <w:pPr>
                <w:pStyle w:val="TOC1"/>
                <w:tabs>
                  <w:tab w:val="left" w:pos="440"/>
                  <w:tab w:val="right" w:leader="dot" w:pos="9016"/>
                </w:tabs>
                <w:rPr>
                  <w:noProof/>
                  <w:kern w:val="2"/>
                  <w:sz w:val="24"/>
                  <w:szCs w:val="24"/>
                  <w:lang w:val="en-GB" w:eastAsia="en-GB"/>
                  <w14:ligatures w14:val="standardContextual"/>
                </w:rPr>
              </w:pPr>
              <w:hyperlink w:anchor="_Toc216684991" w:history="1">
                <w:r w:rsidRPr="00223837">
                  <w:rPr>
                    <w:rStyle w:val="Hyperlink"/>
                    <w:rFonts w:ascii="Arial" w:eastAsia="Arial" w:hAnsi="Arial" w:cs="Arial"/>
                    <w:b/>
                    <w:bCs/>
                    <w:noProof/>
                  </w:rPr>
                  <w:t>3.</w:t>
                </w:r>
                <w:r>
                  <w:rPr>
                    <w:noProof/>
                    <w:kern w:val="2"/>
                    <w:sz w:val="24"/>
                    <w:szCs w:val="24"/>
                    <w:lang w:val="en-GB" w:eastAsia="en-GB"/>
                    <w14:ligatures w14:val="standardContextual"/>
                  </w:rPr>
                  <w:tab/>
                </w:r>
                <w:r w:rsidRPr="00223837">
                  <w:rPr>
                    <w:rStyle w:val="Hyperlink"/>
                    <w:rFonts w:ascii="Arial" w:eastAsia="Arial" w:hAnsi="Arial" w:cs="Arial"/>
                    <w:b/>
                    <w:bCs/>
                    <w:noProof/>
                  </w:rPr>
                  <w:t>Complaints</w:t>
                </w:r>
                <w:r>
                  <w:rPr>
                    <w:noProof/>
                    <w:webHidden/>
                  </w:rPr>
                  <w:tab/>
                </w:r>
                <w:r>
                  <w:rPr>
                    <w:noProof/>
                    <w:webHidden/>
                  </w:rPr>
                  <w:fldChar w:fldCharType="begin"/>
                </w:r>
                <w:r>
                  <w:rPr>
                    <w:noProof/>
                    <w:webHidden/>
                  </w:rPr>
                  <w:instrText xml:space="preserve"> PAGEREF _Toc216684991 \h </w:instrText>
                </w:r>
                <w:r>
                  <w:rPr>
                    <w:noProof/>
                    <w:webHidden/>
                  </w:rPr>
                </w:r>
                <w:r>
                  <w:rPr>
                    <w:noProof/>
                    <w:webHidden/>
                  </w:rPr>
                  <w:fldChar w:fldCharType="separate"/>
                </w:r>
                <w:r>
                  <w:rPr>
                    <w:noProof/>
                    <w:webHidden/>
                  </w:rPr>
                  <w:t>2</w:t>
                </w:r>
                <w:r>
                  <w:rPr>
                    <w:noProof/>
                    <w:webHidden/>
                  </w:rPr>
                  <w:fldChar w:fldCharType="end"/>
                </w:r>
              </w:hyperlink>
            </w:p>
            <w:p w14:paraId="25BB796E" w14:textId="5161E5D8" w:rsidR="007F197B" w:rsidRDefault="007F197B">
              <w:pPr>
                <w:pStyle w:val="TOC2"/>
                <w:rPr>
                  <w:rFonts w:asciiTheme="minorHAnsi" w:hAnsiTheme="minorHAnsi" w:cstheme="minorBidi"/>
                  <w:kern w:val="2"/>
                  <w:sz w:val="24"/>
                  <w:szCs w:val="24"/>
                  <w:lang w:val="en-GB" w:eastAsia="en-GB"/>
                  <w14:ligatures w14:val="standardContextual"/>
                </w:rPr>
              </w:pPr>
              <w:hyperlink w:anchor="_Toc216684992" w:history="1">
                <w:r w:rsidRPr="00223837">
                  <w:rPr>
                    <w:rStyle w:val="Hyperlink"/>
                  </w:rPr>
                  <w:t>3.1 Defining a Complaint</w:t>
                </w:r>
                <w:r>
                  <w:rPr>
                    <w:webHidden/>
                  </w:rPr>
                  <w:tab/>
                </w:r>
                <w:r>
                  <w:rPr>
                    <w:webHidden/>
                  </w:rPr>
                  <w:fldChar w:fldCharType="begin"/>
                </w:r>
                <w:r>
                  <w:rPr>
                    <w:webHidden/>
                  </w:rPr>
                  <w:instrText xml:space="preserve"> PAGEREF _Toc216684992 \h </w:instrText>
                </w:r>
                <w:r>
                  <w:rPr>
                    <w:webHidden/>
                  </w:rPr>
                </w:r>
                <w:r>
                  <w:rPr>
                    <w:webHidden/>
                  </w:rPr>
                  <w:fldChar w:fldCharType="separate"/>
                </w:r>
                <w:r>
                  <w:rPr>
                    <w:webHidden/>
                  </w:rPr>
                  <w:t>3</w:t>
                </w:r>
                <w:r>
                  <w:rPr>
                    <w:webHidden/>
                  </w:rPr>
                  <w:fldChar w:fldCharType="end"/>
                </w:r>
              </w:hyperlink>
            </w:p>
            <w:p w14:paraId="242E30BA" w14:textId="3AB4EB7D" w:rsidR="007F197B" w:rsidRDefault="007F197B">
              <w:pPr>
                <w:pStyle w:val="TOC2"/>
                <w:rPr>
                  <w:rFonts w:asciiTheme="minorHAnsi" w:hAnsiTheme="minorHAnsi" w:cstheme="minorBidi"/>
                  <w:kern w:val="2"/>
                  <w:sz w:val="24"/>
                  <w:szCs w:val="24"/>
                  <w:lang w:val="en-GB" w:eastAsia="en-GB"/>
                  <w14:ligatures w14:val="standardContextual"/>
                </w:rPr>
              </w:pPr>
              <w:hyperlink w:anchor="_Toc216684993" w:history="1">
                <w:r w:rsidRPr="00223837">
                  <w:rPr>
                    <w:rStyle w:val="Hyperlink"/>
                  </w:rPr>
                  <w:t>3.2 When to use this policy</w:t>
                </w:r>
                <w:r>
                  <w:rPr>
                    <w:webHidden/>
                  </w:rPr>
                  <w:tab/>
                </w:r>
                <w:r>
                  <w:rPr>
                    <w:webHidden/>
                  </w:rPr>
                  <w:fldChar w:fldCharType="begin"/>
                </w:r>
                <w:r>
                  <w:rPr>
                    <w:webHidden/>
                  </w:rPr>
                  <w:instrText xml:space="preserve"> PAGEREF _Toc216684993 \h </w:instrText>
                </w:r>
                <w:r>
                  <w:rPr>
                    <w:webHidden/>
                  </w:rPr>
                </w:r>
                <w:r>
                  <w:rPr>
                    <w:webHidden/>
                  </w:rPr>
                  <w:fldChar w:fldCharType="separate"/>
                </w:r>
                <w:r>
                  <w:rPr>
                    <w:webHidden/>
                  </w:rPr>
                  <w:t>3</w:t>
                </w:r>
                <w:r>
                  <w:rPr>
                    <w:webHidden/>
                  </w:rPr>
                  <w:fldChar w:fldCharType="end"/>
                </w:r>
              </w:hyperlink>
            </w:p>
            <w:p w14:paraId="1B101927" w14:textId="23531745" w:rsidR="007F197B" w:rsidRDefault="007F197B">
              <w:pPr>
                <w:pStyle w:val="TOC2"/>
                <w:rPr>
                  <w:rFonts w:asciiTheme="minorHAnsi" w:hAnsiTheme="minorHAnsi" w:cstheme="minorBidi"/>
                  <w:kern w:val="2"/>
                  <w:sz w:val="24"/>
                  <w:szCs w:val="24"/>
                  <w:lang w:val="en-GB" w:eastAsia="en-GB"/>
                  <w14:ligatures w14:val="standardContextual"/>
                </w:rPr>
              </w:pPr>
              <w:hyperlink w:anchor="_Toc216684994" w:history="1">
                <w:r w:rsidRPr="00223837">
                  <w:rPr>
                    <w:rStyle w:val="Hyperlink"/>
                  </w:rPr>
                  <w:t>3.3 How to complain</w:t>
                </w:r>
                <w:r>
                  <w:rPr>
                    <w:webHidden/>
                  </w:rPr>
                  <w:tab/>
                </w:r>
                <w:r>
                  <w:rPr>
                    <w:webHidden/>
                  </w:rPr>
                  <w:fldChar w:fldCharType="begin"/>
                </w:r>
                <w:r>
                  <w:rPr>
                    <w:webHidden/>
                  </w:rPr>
                  <w:instrText xml:space="preserve"> PAGEREF _Toc216684994 \h </w:instrText>
                </w:r>
                <w:r>
                  <w:rPr>
                    <w:webHidden/>
                  </w:rPr>
                </w:r>
                <w:r>
                  <w:rPr>
                    <w:webHidden/>
                  </w:rPr>
                  <w:fldChar w:fldCharType="separate"/>
                </w:r>
                <w:r>
                  <w:rPr>
                    <w:webHidden/>
                  </w:rPr>
                  <w:t>3</w:t>
                </w:r>
                <w:r>
                  <w:rPr>
                    <w:webHidden/>
                  </w:rPr>
                  <w:fldChar w:fldCharType="end"/>
                </w:r>
              </w:hyperlink>
            </w:p>
            <w:p w14:paraId="53A1AEE1" w14:textId="1E8CF0A2" w:rsidR="007F197B" w:rsidRDefault="007F197B">
              <w:pPr>
                <w:pStyle w:val="TOC2"/>
                <w:rPr>
                  <w:rFonts w:asciiTheme="minorHAnsi" w:hAnsiTheme="minorHAnsi" w:cstheme="minorBidi"/>
                  <w:kern w:val="2"/>
                  <w:sz w:val="24"/>
                  <w:szCs w:val="24"/>
                  <w:lang w:val="en-GB" w:eastAsia="en-GB"/>
                  <w14:ligatures w14:val="standardContextual"/>
                </w:rPr>
              </w:pPr>
              <w:hyperlink w:anchor="_Toc216684995" w:history="1">
                <w:r w:rsidRPr="00223837">
                  <w:rPr>
                    <w:rStyle w:val="Hyperlink"/>
                  </w:rPr>
                  <w:t>3.4 Stage 1 Complaint: Informal resolution</w:t>
                </w:r>
                <w:r>
                  <w:rPr>
                    <w:webHidden/>
                  </w:rPr>
                  <w:tab/>
                </w:r>
                <w:r>
                  <w:rPr>
                    <w:webHidden/>
                  </w:rPr>
                  <w:fldChar w:fldCharType="begin"/>
                </w:r>
                <w:r>
                  <w:rPr>
                    <w:webHidden/>
                  </w:rPr>
                  <w:instrText xml:space="preserve"> PAGEREF _Toc216684995 \h </w:instrText>
                </w:r>
                <w:r>
                  <w:rPr>
                    <w:webHidden/>
                  </w:rPr>
                </w:r>
                <w:r>
                  <w:rPr>
                    <w:webHidden/>
                  </w:rPr>
                  <w:fldChar w:fldCharType="separate"/>
                </w:r>
                <w:r>
                  <w:rPr>
                    <w:webHidden/>
                  </w:rPr>
                  <w:t>4</w:t>
                </w:r>
                <w:r>
                  <w:rPr>
                    <w:webHidden/>
                  </w:rPr>
                  <w:fldChar w:fldCharType="end"/>
                </w:r>
              </w:hyperlink>
            </w:p>
            <w:p w14:paraId="7CBED30A" w14:textId="0E5A2BBE" w:rsidR="007F197B" w:rsidRDefault="007F197B">
              <w:pPr>
                <w:pStyle w:val="TOC2"/>
                <w:rPr>
                  <w:rFonts w:asciiTheme="minorHAnsi" w:hAnsiTheme="minorHAnsi" w:cstheme="minorBidi"/>
                  <w:kern w:val="2"/>
                  <w:sz w:val="24"/>
                  <w:szCs w:val="24"/>
                  <w:lang w:val="en-GB" w:eastAsia="en-GB"/>
                  <w14:ligatures w14:val="standardContextual"/>
                </w:rPr>
              </w:pPr>
              <w:hyperlink w:anchor="_Toc216684996" w:history="1">
                <w:r w:rsidRPr="00223837">
                  <w:rPr>
                    <w:rStyle w:val="Hyperlink"/>
                  </w:rPr>
                  <w:t>3.5 Stage 2 Complaint: Formal Investigation</w:t>
                </w:r>
                <w:r>
                  <w:rPr>
                    <w:webHidden/>
                  </w:rPr>
                  <w:tab/>
                </w:r>
                <w:r>
                  <w:rPr>
                    <w:webHidden/>
                  </w:rPr>
                  <w:fldChar w:fldCharType="begin"/>
                </w:r>
                <w:r>
                  <w:rPr>
                    <w:webHidden/>
                  </w:rPr>
                  <w:instrText xml:space="preserve"> PAGEREF _Toc216684996 \h </w:instrText>
                </w:r>
                <w:r>
                  <w:rPr>
                    <w:webHidden/>
                  </w:rPr>
                </w:r>
                <w:r>
                  <w:rPr>
                    <w:webHidden/>
                  </w:rPr>
                  <w:fldChar w:fldCharType="separate"/>
                </w:r>
                <w:r>
                  <w:rPr>
                    <w:webHidden/>
                  </w:rPr>
                  <w:t>4</w:t>
                </w:r>
                <w:r>
                  <w:rPr>
                    <w:webHidden/>
                  </w:rPr>
                  <w:fldChar w:fldCharType="end"/>
                </w:r>
              </w:hyperlink>
            </w:p>
            <w:p w14:paraId="3FB316A7" w14:textId="02BFECD0" w:rsidR="007F197B" w:rsidRDefault="007F197B">
              <w:pPr>
                <w:pStyle w:val="TOC2"/>
                <w:rPr>
                  <w:rFonts w:asciiTheme="minorHAnsi" w:hAnsiTheme="minorHAnsi" w:cstheme="minorBidi"/>
                  <w:kern w:val="2"/>
                  <w:sz w:val="24"/>
                  <w:szCs w:val="24"/>
                  <w:lang w:val="en-GB" w:eastAsia="en-GB"/>
                  <w14:ligatures w14:val="standardContextual"/>
                </w:rPr>
              </w:pPr>
              <w:hyperlink w:anchor="_Toc216684997" w:history="1">
                <w:r w:rsidRPr="00223837">
                  <w:rPr>
                    <w:rStyle w:val="Hyperlink"/>
                  </w:rPr>
                  <w:t>3.6 Welsh Language Complaints</w:t>
                </w:r>
                <w:r>
                  <w:rPr>
                    <w:webHidden/>
                  </w:rPr>
                  <w:tab/>
                </w:r>
                <w:r>
                  <w:rPr>
                    <w:webHidden/>
                  </w:rPr>
                  <w:fldChar w:fldCharType="begin"/>
                </w:r>
                <w:r>
                  <w:rPr>
                    <w:webHidden/>
                  </w:rPr>
                  <w:instrText xml:space="preserve"> PAGEREF _Toc216684997 \h </w:instrText>
                </w:r>
                <w:r>
                  <w:rPr>
                    <w:webHidden/>
                  </w:rPr>
                </w:r>
                <w:r>
                  <w:rPr>
                    <w:webHidden/>
                  </w:rPr>
                  <w:fldChar w:fldCharType="separate"/>
                </w:r>
                <w:r>
                  <w:rPr>
                    <w:webHidden/>
                  </w:rPr>
                  <w:t>5</w:t>
                </w:r>
                <w:r>
                  <w:rPr>
                    <w:webHidden/>
                  </w:rPr>
                  <w:fldChar w:fldCharType="end"/>
                </w:r>
              </w:hyperlink>
            </w:p>
            <w:p w14:paraId="5478CD6C" w14:textId="697DB1E5" w:rsidR="007F197B" w:rsidRDefault="007F197B">
              <w:pPr>
                <w:pStyle w:val="TOC2"/>
                <w:rPr>
                  <w:rFonts w:asciiTheme="minorHAnsi" w:hAnsiTheme="minorHAnsi" w:cstheme="minorBidi"/>
                  <w:kern w:val="2"/>
                  <w:sz w:val="24"/>
                  <w:szCs w:val="24"/>
                  <w:lang w:val="en-GB" w:eastAsia="en-GB"/>
                  <w14:ligatures w14:val="standardContextual"/>
                </w:rPr>
              </w:pPr>
              <w:hyperlink w:anchor="_Toc216684998" w:history="1">
                <w:r w:rsidRPr="00223837">
                  <w:rPr>
                    <w:rStyle w:val="Hyperlink"/>
                  </w:rPr>
                  <w:t>3.7 Dealing with your complaint (Stage 2)</w:t>
                </w:r>
                <w:r>
                  <w:rPr>
                    <w:webHidden/>
                  </w:rPr>
                  <w:tab/>
                </w:r>
                <w:r>
                  <w:rPr>
                    <w:webHidden/>
                  </w:rPr>
                  <w:fldChar w:fldCharType="begin"/>
                </w:r>
                <w:r>
                  <w:rPr>
                    <w:webHidden/>
                  </w:rPr>
                  <w:instrText xml:space="preserve"> PAGEREF _Toc216684998 \h </w:instrText>
                </w:r>
                <w:r>
                  <w:rPr>
                    <w:webHidden/>
                  </w:rPr>
                </w:r>
                <w:r>
                  <w:rPr>
                    <w:webHidden/>
                  </w:rPr>
                  <w:fldChar w:fldCharType="separate"/>
                </w:r>
                <w:r>
                  <w:rPr>
                    <w:webHidden/>
                  </w:rPr>
                  <w:t>6</w:t>
                </w:r>
                <w:r>
                  <w:rPr>
                    <w:webHidden/>
                  </w:rPr>
                  <w:fldChar w:fldCharType="end"/>
                </w:r>
              </w:hyperlink>
            </w:p>
            <w:p w14:paraId="396D9063" w14:textId="2B11EF85" w:rsidR="007F197B" w:rsidRDefault="007F197B">
              <w:pPr>
                <w:pStyle w:val="TOC2"/>
                <w:rPr>
                  <w:rFonts w:asciiTheme="minorHAnsi" w:hAnsiTheme="minorHAnsi" w:cstheme="minorBidi"/>
                  <w:kern w:val="2"/>
                  <w:sz w:val="24"/>
                  <w:szCs w:val="24"/>
                  <w:lang w:val="en-GB" w:eastAsia="en-GB"/>
                  <w14:ligatures w14:val="standardContextual"/>
                </w:rPr>
              </w:pPr>
              <w:hyperlink w:anchor="_Toc216684999" w:history="1">
                <w:r w:rsidRPr="00223837">
                  <w:rPr>
                    <w:rStyle w:val="Hyperlink"/>
                  </w:rPr>
                  <w:t>3.8 Investigation of Complaints</w:t>
                </w:r>
                <w:r>
                  <w:rPr>
                    <w:webHidden/>
                  </w:rPr>
                  <w:tab/>
                </w:r>
                <w:r>
                  <w:rPr>
                    <w:webHidden/>
                  </w:rPr>
                  <w:fldChar w:fldCharType="begin"/>
                </w:r>
                <w:r>
                  <w:rPr>
                    <w:webHidden/>
                  </w:rPr>
                  <w:instrText xml:space="preserve"> PAGEREF _Toc216684999 \h </w:instrText>
                </w:r>
                <w:r>
                  <w:rPr>
                    <w:webHidden/>
                  </w:rPr>
                </w:r>
                <w:r>
                  <w:rPr>
                    <w:webHidden/>
                  </w:rPr>
                  <w:fldChar w:fldCharType="separate"/>
                </w:r>
                <w:r>
                  <w:rPr>
                    <w:webHidden/>
                  </w:rPr>
                  <w:t>6</w:t>
                </w:r>
                <w:r>
                  <w:rPr>
                    <w:webHidden/>
                  </w:rPr>
                  <w:fldChar w:fldCharType="end"/>
                </w:r>
              </w:hyperlink>
            </w:p>
            <w:p w14:paraId="3B48EBE0" w14:textId="2E3F783D" w:rsidR="007F197B" w:rsidRDefault="007F197B">
              <w:pPr>
                <w:pStyle w:val="TOC2"/>
                <w:rPr>
                  <w:rFonts w:asciiTheme="minorHAnsi" w:hAnsiTheme="minorHAnsi" w:cstheme="minorBidi"/>
                  <w:kern w:val="2"/>
                  <w:sz w:val="24"/>
                  <w:szCs w:val="24"/>
                  <w:lang w:val="en-GB" w:eastAsia="en-GB"/>
                  <w14:ligatures w14:val="standardContextual"/>
                </w:rPr>
              </w:pPr>
              <w:hyperlink w:anchor="_Toc216685000" w:history="1">
                <w:r w:rsidRPr="00223837">
                  <w:rPr>
                    <w:rStyle w:val="Hyperlink"/>
                  </w:rPr>
                  <w:t>3.9 What if there is more than one body involved</w:t>
                </w:r>
                <w:r>
                  <w:rPr>
                    <w:webHidden/>
                  </w:rPr>
                  <w:tab/>
                </w:r>
                <w:r>
                  <w:rPr>
                    <w:webHidden/>
                  </w:rPr>
                  <w:fldChar w:fldCharType="begin"/>
                </w:r>
                <w:r>
                  <w:rPr>
                    <w:webHidden/>
                  </w:rPr>
                  <w:instrText xml:space="preserve"> PAGEREF _Toc216685000 \h </w:instrText>
                </w:r>
                <w:r>
                  <w:rPr>
                    <w:webHidden/>
                  </w:rPr>
                </w:r>
                <w:r>
                  <w:rPr>
                    <w:webHidden/>
                  </w:rPr>
                  <w:fldChar w:fldCharType="separate"/>
                </w:r>
                <w:r>
                  <w:rPr>
                    <w:webHidden/>
                  </w:rPr>
                  <w:t>7</w:t>
                </w:r>
                <w:r>
                  <w:rPr>
                    <w:webHidden/>
                  </w:rPr>
                  <w:fldChar w:fldCharType="end"/>
                </w:r>
              </w:hyperlink>
            </w:p>
            <w:p w14:paraId="778DB5E8" w14:textId="657F59F6" w:rsidR="007F197B" w:rsidRDefault="007F197B">
              <w:pPr>
                <w:pStyle w:val="TOC2"/>
                <w:rPr>
                  <w:rFonts w:asciiTheme="minorHAnsi" w:hAnsiTheme="minorHAnsi" w:cstheme="minorBidi"/>
                  <w:kern w:val="2"/>
                  <w:sz w:val="24"/>
                  <w:szCs w:val="24"/>
                  <w:lang w:val="en-GB" w:eastAsia="en-GB"/>
                  <w14:ligatures w14:val="standardContextual"/>
                </w:rPr>
              </w:pPr>
              <w:hyperlink w:anchor="_Toc216685001" w:history="1">
                <w:r w:rsidRPr="00223837">
                  <w:rPr>
                    <w:rStyle w:val="Hyperlink"/>
                  </w:rPr>
                  <w:t>3.10 Outcome of your complaint</w:t>
                </w:r>
                <w:r>
                  <w:rPr>
                    <w:webHidden/>
                  </w:rPr>
                  <w:tab/>
                </w:r>
                <w:r>
                  <w:rPr>
                    <w:webHidden/>
                  </w:rPr>
                  <w:fldChar w:fldCharType="begin"/>
                </w:r>
                <w:r>
                  <w:rPr>
                    <w:webHidden/>
                  </w:rPr>
                  <w:instrText xml:space="preserve"> PAGEREF _Toc216685001 \h </w:instrText>
                </w:r>
                <w:r>
                  <w:rPr>
                    <w:webHidden/>
                  </w:rPr>
                </w:r>
                <w:r>
                  <w:rPr>
                    <w:webHidden/>
                  </w:rPr>
                  <w:fldChar w:fldCharType="separate"/>
                </w:r>
                <w:r>
                  <w:rPr>
                    <w:webHidden/>
                  </w:rPr>
                  <w:t>7</w:t>
                </w:r>
                <w:r>
                  <w:rPr>
                    <w:webHidden/>
                  </w:rPr>
                  <w:fldChar w:fldCharType="end"/>
                </w:r>
              </w:hyperlink>
            </w:p>
            <w:p w14:paraId="128874B4" w14:textId="7AA9B74B" w:rsidR="007F197B" w:rsidRDefault="007F197B">
              <w:pPr>
                <w:pStyle w:val="TOC2"/>
                <w:rPr>
                  <w:rFonts w:asciiTheme="minorHAnsi" w:hAnsiTheme="minorHAnsi" w:cstheme="minorBidi"/>
                  <w:kern w:val="2"/>
                  <w:sz w:val="24"/>
                  <w:szCs w:val="24"/>
                  <w:lang w:val="en-GB" w:eastAsia="en-GB"/>
                  <w14:ligatures w14:val="standardContextual"/>
                </w:rPr>
              </w:pPr>
              <w:hyperlink w:anchor="_Toc216685002" w:history="1">
                <w:r w:rsidRPr="00223837">
                  <w:rPr>
                    <w:rStyle w:val="Hyperlink"/>
                  </w:rPr>
                  <w:t>3.11 Putting Things Right</w:t>
                </w:r>
                <w:r>
                  <w:rPr>
                    <w:webHidden/>
                  </w:rPr>
                  <w:tab/>
                </w:r>
                <w:r>
                  <w:rPr>
                    <w:webHidden/>
                  </w:rPr>
                  <w:fldChar w:fldCharType="begin"/>
                </w:r>
                <w:r>
                  <w:rPr>
                    <w:webHidden/>
                  </w:rPr>
                  <w:instrText xml:space="preserve"> PAGEREF _Toc216685002 \h </w:instrText>
                </w:r>
                <w:r>
                  <w:rPr>
                    <w:webHidden/>
                  </w:rPr>
                </w:r>
                <w:r>
                  <w:rPr>
                    <w:webHidden/>
                  </w:rPr>
                  <w:fldChar w:fldCharType="separate"/>
                </w:r>
                <w:r>
                  <w:rPr>
                    <w:webHidden/>
                  </w:rPr>
                  <w:t>8</w:t>
                </w:r>
                <w:r>
                  <w:rPr>
                    <w:webHidden/>
                  </w:rPr>
                  <w:fldChar w:fldCharType="end"/>
                </w:r>
              </w:hyperlink>
            </w:p>
            <w:p w14:paraId="17F1D4C4" w14:textId="2E535C9A" w:rsidR="007F197B" w:rsidRDefault="007F197B">
              <w:pPr>
                <w:pStyle w:val="TOC2"/>
                <w:rPr>
                  <w:rFonts w:asciiTheme="minorHAnsi" w:hAnsiTheme="minorHAnsi" w:cstheme="minorBidi"/>
                  <w:kern w:val="2"/>
                  <w:sz w:val="24"/>
                  <w:szCs w:val="24"/>
                  <w:lang w:val="en-GB" w:eastAsia="en-GB"/>
                  <w14:ligatures w14:val="standardContextual"/>
                </w:rPr>
              </w:pPr>
              <w:hyperlink w:anchor="_Toc216685003" w:history="1">
                <w:r w:rsidRPr="00223837">
                  <w:rPr>
                    <w:rStyle w:val="Hyperlink"/>
                  </w:rPr>
                  <w:t>3.12 Learning lessons</w:t>
                </w:r>
                <w:r>
                  <w:rPr>
                    <w:webHidden/>
                  </w:rPr>
                  <w:tab/>
                </w:r>
                <w:r>
                  <w:rPr>
                    <w:webHidden/>
                  </w:rPr>
                  <w:fldChar w:fldCharType="begin"/>
                </w:r>
                <w:r>
                  <w:rPr>
                    <w:webHidden/>
                  </w:rPr>
                  <w:instrText xml:space="preserve"> PAGEREF _Toc216685003 \h </w:instrText>
                </w:r>
                <w:r>
                  <w:rPr>
                    <w:webHidden/>
                  </w:rPr>
                </w:r>
                <w:r>
                  <w:rPr>
                    <w:webHidden/>
                  </w:rPr>
                  <w:fldChar w:fldCharType="separate"/>
                </w:r>
                <w:r>
                  <w:rPr>
                    <w:webHidden/>
                  </w:rPr>
                  <w:t>8</w:t>
                </w:r>
                <w:r>
                  <w:rPr>
                    <w:webHidden/>
                  </w:rPr>
                  <w:fldChar w:fldCharType="end"/>
                </w:r>
              </w:hyperlink>
            </w:p>
            <w:p w14:paraId="337C1F99" w14:textId="5644998D" w:rsidR="007F197B" w:rsidRDefault="007F197B">
              <w:pPr>
                <w:pStyle w:val="TOC2"/>
                <w:rPr>
                  <w:rFonts w:asciiTheme="minorHAnsi" w:hAnsiTheme="minorHAnsi" w:cstheme="minorBidi"/>
                  <w:kern w:val="2"/>
                  <w:sz w:val="24"/>
                  <w:szCs w:val="24"/>
                  <w:lang w:val="en-GB" w:eastAsia="en-GB"/>
                  <w14:ligatures w14:val="standardContextual"/>
                </w:rPr>
              </w:pPr>
              <w:hyperlink w:anchor="_Toc216685004" w:history="1">
                <w:r w:rsidRPr="00223837">
                  <w:rPr>
                    <w:rStyle w:val="Hyperlink"/>
                  </w:rPr>
                  <w:t>3.13 What we expect from you</w:t>
                </w:r>
                <w:r>
                  <w:rPr>
                    <w:webHidden/>
                  </w:rPr>
                  <w:tab/>
                </w:r>
                <w:r>
                  <w:rPr>
                    <w:webHidden/>
                  </w:rPr>
                  <w:fldChar w:fldCharType="begin"/>
                </w:r>
                <w:r>
                  <w:rPr>
                    <w:webHidden/>
                  </w:rPr>
                  <w:instrText xml:space="preserve"> PAGEREF _Toc216685004 \h </w:instrText>
                </w:r>
                <w:r>
                  <w:rPr>
                    <w:webHidden/>
                  </w:rPr>
                </w:r>
                <w:r>
                  <w:rPr>
                    <w:webHidden/>
                  </w:rPr>
                  <w:fldChar w:fldCharType="separate"/>
                </w:r>
                <w:r>
                  <w:rPr>
                    <w:webHidden/>
                  </w:rPr>
                  <w:t>8</w:t>
                </w:r>
                <w:r>
                  <w:rPr>
                    <w:webHidden/>
                  </w:rPr>
                  <w:fldChar w:fldCharType="end"/>
                </w:r>
              </w:hyperlink>
            </w:p>
            <w:p w14:paraId="3BD4F37E" w14:textId="09D96338" w:rsidR="007F197B" w:rsidRDefault="007F197B">
              <w:pPr>
                <w:pStyle w:val="TOC1"/>
                <w:tabs>
                  <w:tab w:val="left" w:pos="440"/>
                  <w:tab w:val="right" w:leader="dot" w:pos="9016"/>
                </w:tabs>
                <w:rPr>
                  <w:noProof/>
                  <w:kern w:val="2"/>
                  <w:sz w:val="24"/>
                  <w:szCs w:val="24"/>
                  <w:lang w:val="en-GB" w:eastAsia="en-GB"/>
                  <w14:ligatures w14:val="standardContextual"/>
                </w:rPr>
              </w:pPr>
              <w:hyperlink w:anchor="_Toc216685005" w:history="1">
                <w:r w:rsidRPr="00223837">
                  <w:rPr>
                    <w:rStyle w:val="Hyperlink"/>
                    <w:rFonts w:ascii="Arial" w:eastAsia="Arial" w:hAnsi="Arial" w:cs="Arial"/>
                    <w:noProof/>
                  </w:rPr>
                  <w:t>4.</w:t>
                </w:r>
                <w:r>
                  <w:rPr>
                    <w:noProof/>
                    <w:kern w:val="2"/>
                    <w:sz w:val="24"/>
                    <w:szCs w:val="24"/>
                    <w:lang w:val="en-GB" w:eastAsia="en-GB"/>
                    <w14:ligatures w14:val="standardContextual"/>
                  </w:rPr>
                  <w:tab/>
                </w:r>
                <w:r w:rsidRPr="00223837">
                  <w:rPr>
                    <w:rStyle w:val="Hyperlink"/>
                    <w:rFonts w:ascii="Arial" w:hAnsi="Arial" w:cs="Arial"/>
                    <w:noProof/>
                  </w:rPr>
                  <w:t>If you need further help</w:t>
                </w:r>
                <w:r>
                  <w:rPr>
                    <w:noProof/>
                    <w:webHidden/>
                  </w:rPr>
                  <w:tab/>
                </w:r>
                <w:r>
                  <w:rPr>
                    <w:noProof/>
                    <w:webHidden/>
                  </w:rPr>
                  <w:fldChar w:fldCharType="begin"/>
                </w:r>
                <w:r>
                  <w:rPr>
                    <w:noProof/>
                    <w:webHidden/>
                  </w:rPr>
                  <w:instrText xml:space="preserve"> PAGEREF _Toc216685005 \h </w:instrText>
                </w:r>
                <w:r>
                  <w:rPr>
                    <w:noProof/>
                    <w:webHidden/>
                  </w:rPr>
                </w:r>
                <w:r>
                  <w:rPr>
                    <w:noProof/>
                    <w:webHidden/>
                  </w:rPr>
                  <w:fldChar w:fldCharType="separate"/>
                </w:r>
                <w:r>
                  <w:rPr>
                    <w:noProof/>
                    <w:webHidden/>
                  </w:rPr>
                  <w:t>10</w:t>
                </w:r>
                <w:r>
                  <w:rPr>
                    <w:noProof/>
                    <w:webHidden/>
                  </w:rPr>
                  <w:fldChar w:fldCharType="end"/>
                </w:r>
              </w:hyperlink>
            </w:p>
            <w:p w14:paraId="738E0A7A" w14:textId="2C91E29B" w:rsidR="007F197B" w:rsidRDefault="007F197B">
              <w:pPr>
                <w:pStyle w:val="TOC2"/>
                <w:rPr>
                  <w:rFonts w:asciiTheme="minorHAnsi" w:hAnsiTheme="minorHAnsi" w:cstheme="minorBidi"/>
                  <w:kern w:val="2"/>
                  <w:sz w:val="24"/>
                  <w:szCs w:val="24"/>
                  <w:lang w:val="en-GB" w:eastAsia="en-GB"/>
                  <w14:ligatures w14:val="standardContextual"/>
                </w:rPr>
              </w:pPr>
              <w:hyperlink w:anchor="_Toc216685006" w:history="1">
                <w:r w:rsidRPr="00223837">
                  <w:rPr>
                    <w:rStyle w:val="Hyperlink"/>
                  </w:rPr>
                  <w:t>4.1 The Public Service Ombudsman for Wales</w:t>
                </w:r>
                <w:r>
                  <w:rPr>
                    <w:webHidden/>
                  </w:rPr>
                  <w:tab/>
                </w:r>
                <w:r>
                  <w:rPr>
                    <w:webHidden/>
                  </w:rPr>
                  <w:fldChar w:fldCharType="begin"/>
                </w:r>
                <w:r>
                  <w:rPr>
                    <w:webHidden/>
                  </w:rPr>
                  <w:instrText xml:space="preserve"> PAGEREF _Toc216685006 \h </w:instrText>
                </w:r>
                <w:r>
                  <w:rPr>
                    <w:webHidden/>
                  </w:rPr>
                </w:r>
                <w:r>
                  <w:rPr>
                    <w:webHidden/>
                  </w:rPr>
                  <w:fldChar w:fldCharType="separate"/>
                </w:r>
                <w:r>
                  <w:rPr>
                    <w:webHidden/>
                  </w:rPr>
                  <w:t>10</w:t>
                </w:r>
                <w:r>
                  <w:rPr>
                    <w:webHidden/>
                  </w:rPr>
                  <w:fldChar w:fldCharType="end"/>
                </w:r>
              </w:hyperlink>
            </w:p>
            <w:p w14:paraId="2B34E521" w14:textId="2045939A" w:rsidR="007F197B" w:rsidRDefault="007F197B">
              <w:pPr>
                <w:pStyle w:val="TOC1"/>
                <w:tabs>
                  <w:tab w:val="left" w:pos="440"/>
                  <w:tab w:val="right" w:leader="dot" w:pos="9016"/>
                </w:tabs>
                <w:rPr>
                  <w:noProof/>
                  <w:kern w:val="2"/>
                  <w:sz w:val="24"/>
                  <w:szCs w:val="24"/>
                  <w:lang w:val="en-GB" w:eastAsia="en-GB"/>
                  <w14:ligatures w14:val="standardContextual"/>
                </w:rPr>
              </w:pPr>
              <w:hyperlink w:anchor="_Toc216685007" w:history="1">
                <w:r w:rsidRPr="00223837">
                  <w:rPr>
                    <w:rStyle w:val="Hyperlink"/>
                    <w:rFonts w:ascii="Arial" w:eastAsia="Arial" w:hAnsi="Arial" w:cs="Arial"/>
                    <w:b/>
                    <w:bCs/>
                    <w:noProof/>
                  </w:rPr>
                  <w:t>5.</w:t>
                </w:r>
                <w:r>
                  <w:rPr>
                    <w:noProof/>
                    <w:kern w:val="2"/>
                    <w:sz w:val="24"/>
                    <w:szCs w:val="24"/>
                    <w:lang w:val="en-GB" w:eastAsia="en-GB"/>
                    <w14:ligatures w14:val="standardContextual"/>
                  </w:rPr>
                  <w:tab/>
                </w:r>
                <w:r w:rsidRPr="00223837">
                  <w:rPr>
                    <w:rStyle w:val="Hyperlink"/>
                    <w:rFonts w:ascii="Arial" w:eastAsia="Arial" w:hAnsi="Arial" w:cs="Arial"/>
                    <w:b/>
                    <w:bCs/>
                    <w:noProof/>
                  </w:rPr>
                  <w:t>Comments Compliment and Complaints Form</w:t>
                </w:r>
                <w:r>
                  <w:rPr>
                    <w:noProof/>
                    <w:webHidden/>
                  </w:rPr>
                  <w:tab/>
                </w:r>
                <w:r>
                  <w:rPr>
                    <w:noProof/>
                    <w:webHidden/>
                  </w:rPr>
                  <w:fldChar w:fldCharType="begin"/>
                </w:r>
                <w:r>
                  <w:rPr>
                    <w:noProof/>
                    <w:webHidden/>
                  </w:rPr>
                  <w:instrText xml:space="preserve"> PAGEREF _Toc216685007 \h </w:instrText>
                </w:r>
                <w:r>
                  <w:rPr>
                    <w:noProof/>
                    <w:webHidden/>
                  </w:rPr>
                </w:r>
                <w:r>
                  <w:rPr>
                    <w:noProof/>
                    <w:webHidden/>
                  </w:rPr>
                  <w:fldChar w:fldCharType="separate"/>
                </w:r>
                <w:r>
                  <w:rPr>
                    <w:noProof/>
                    <w:webHidden/>
                  </w:rPr>
                  <w:t>12</w:t>
                </w:r>
                <w:r>
                  <w:rPr>
                    <w:noProof/>
                    <w:webHidden/>
                  </w:rPr>
                  <w:fldChar w:fldCharType="end"/>
                </w:r>
              </w:hyperlink>
            </w:p>
            <w:p w14:paraId="20FD79AF" w14:textId="2746F1BD" w:rsidR="00601C53" w:rsidRDefault="00601C53">
              <w:r w:rsidRPr="005536F4">
                <w:rPr>
                  <w:b/>
                  <w:noProof/>
                </w:rPr>
                <w:fldChar w:fldCharType="end"/>
              </w:r>
            </w:p>
          </w:sdtContent>
        </w:sdt>
        <w:p w14:paraId="251CC38B" w14:textId="77777777" w:rsidR="00601C53" w:rsidRDefault="00601C53"/>
        <w:p w14:paraId="51C770A6" w14:textId="77777777" w:rsidR="00601C53" w:rsidRDefault="00601C53"/>
        <w:p w14:paraId="141D0574" w14:textId="77777777" w:rsidR="00601C53" w:rsidRDefault="00601C53"/>
        <w:p w14:paraId="601FBC42" w14:textId="77777777" w:rsidR="00601C53" w:rsidRDefault="00601C53"/>
        <w:p w14:paraId="7D55E70B" w14:textId="77777777" w:rsidR="00601C53" w:rsidRDefault="00601C53"/>
        <w:p w14:paraId="2D249258" w14:textId="7214CACD" w:rsidR="001A4CFA" w:rsidRPr="00C21A3A" w:rsidRDefault="00970EBC" w:rsidP="00970EBC">
          <w:pPr>
            <w:tabs>
              <w:tab w:val="left" w:pos="3734"/>
            </w:tabs>
            <w:rPr>
              <w:b/>
              <w:bCs/>
            </w:rPr>
          </w:pPr>
          <w:r>
            <w:rPr>
              <w:b/>
              <w:bCs/>
            </w:rPr>
            <w:tab/>
          </w:r>
        </w:p>
      </w:sdtContent>
    </w:sdt>
    <w:p w14:paraId="654B0BBE" w14:textId="3EEA6787" w:rsidR="00181498" w:rsidRPr="00181498" w:rsidRDefault="00181498" w:rsidP="00D52603">
      <w:pPr>
        <w:pStyle w:val="Heading1"/>
        <w:numPr>
          <w:ilvl w:val="0"/>
          <w:numId w:val="21"/>
        </w:numPr>
        <w:ind w:left="284" w:hanging="284"/>
        <w:rPr>
          <w:rFonts w:ascii="Arial" w:hAnsi="Arial" w:cs="Arial"/>
          <w:color w:val="000000" w:themeColor="text1"/>
          <w:sz w:val="24"/>
          <w:szCs w:val="24"/>
        </w:rPr>
      </w:pPr>
      <w:bookmarkStart w:id="0" w:name="_Toc66270111"/>
      <w:bookmarkStart w:id="1" w:name="_Toc216684989"/>
      <w:r w:rsidRPr="00181498">
        <w:rPr>
          <w:rFonts w:ascii="Arial" w:eastAsia="Arial" w:hAnsi="Arial" w:cs="Arial"/>
          <w:color w:val="000000" w:themeColor="text1"/>
          <w:sz w:val="24"/>
          <w:szCs w:val="24"/>
        </w:rPr>
        <w:lastRenderedPageBreak/>
        <w:t>Introduction</w:t>
      </w:r>
      <w:bookmarkEnd w:id="0"/>
      <w:bookmarkEnd w:id="1"/>
      <w:r w:rsidRPr="00181498">
        <w:rPr>
          <w:rFonts w:ascii="Arial" w:eastAsia="Arial" w:hAnsi="Arial" w:cs="Arial"/>
          <w:color w:val="000000" w:themeColor="text1"/>
          <w:sz w:val="24"/>
          <w:szCs w:val="24"/>
        </w:rPr>
        <w:t xml:space="preserve"> </w:t>
      </w:r>
    </w:p>
    <w:p w14:paraId="0B0E5B6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0D46C8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 </w:t>
      </w:r>
      <w:proofErr w:type="gramStart"/>
      <w:r w:rsidRPr="00181498">
        <w:rPr>
          <w:rFonts w:ascii="Arial" w:eastAsia="Arial" w:hAnsi="Arial" w:cs="Arial"/>
          <w:sz w:val="24"/>
          <w:szCs w:val="24"/>
        </w:rPr>
        <w:t>South West</w:t>
      </w:r>
      <w:proofErr w:type="gramEnd"/>
      <w:r w:rsidRPr="00181498">
        <w:rPr>
          <w:rFonts w:ascii="Arial" w:eastAsia="Arial" w:hAnsi="Arial" w:cs="Arial"/>
          <w:sz w:val="24"/>
          <w:szCs w:val="24"/>
        </w:rPr>
        <w:t xml:space="preserve"> Wales Corporate Joint Committee considers all comments, compliments and complaints received as an invaluable source of information about the services we provide.</w:t>
      </w:r>
    </w:p>
    <w:p w14:paraId="3054848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56C46A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Our aims are:</w:t>
      </w:r>
    </w:p>
    <w:p w14:paraId="15DFE6F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9AD3BB8" w14:textId="77777777" w:rsidR="00181498" w:rsidRPr="00181498" w:rsidRDefault="00181498"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rPr>
        <w:t>to make it easy to complain when a service has not been good enough</w:t>
      </w:r>
    </w:p>
    <w:p w14:paraId="15D8EA72" w14:textId="77777777" w:rsidR="00181498" w:rsidRPr="00181498" w:rsidRDefault="00181498"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rPr>
        <w:t xml:space="preserve">to settle complaints to the satisfaction of the public wherever reasonably possible and to fully explain the reasons for the situation where it isn’t </w:t>
      </w:r>
    </w:p>
    <w:p w14:paraId="3DA6E0C5" w14:textId="77777777" w:rsidR="00181498" w:rsidRPr="00181498" w:rsidRDefault="00181498"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rPr>
        <w:t>to learn from comments, compliments and complaints to help identify improvements and provide better practice in service delivery; and</w:t>
      </w:r>
    </w:p>
    <w:p w14:paraId="4609B8BD" w14:textId="77777777" w:rsidR="00181498" w:rsidRPr="00181498" w:rsidRDefault="00181498" w:rsidP="00AE5F72">
      <w:pPr>
        <w:widowControl w:val="0"/>
        <w:numPr>
          <w:ilvl w:val="0"/>
          <w:numId w:val="18"/>
        </w:numPr>
        <w:autoSpaceDE w:val="0"/>
        <w:autoSpaceDN w:val="0"/>
        <w:spacing w:after="120" w:line="240" w:lineRule="auto"/>
        <w:ind w:left="567" w:hanging="425"/>
        <w:rPr>
          <w:rFonts w:ascii="Arial" w:eastAsia="Arial" w:hAnsi="Arial" w:cs="Arial"/>
          <w:sz w:val="24"/>
          <w:szCs w:val="24"/>
        </w:rPr>
      </w:pPr>
      <w:r w:rsidRPr="00181498">
        <w:rPr>
          <w:rFonts w:ascii="Arial" w:eastAsia="Arial" w:hAnsi="Arial" w:cs="Arial"/>
          <w:sz w:val="24"/>
          <w:szCs w:val="24"/>
        </w:rPr>
        <w:t>to use comments, compliments and complaints information to monitor the effectiveness of the Corporate Joint Committee’s policies.</w:t>
      </w:r>
    </w:p>
    <w:p w14:paraId="7E00F5F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5E8CD44" w14:textId="195F8D8A" w:rsidR="00181498" w:rsidRPr="006072D2" w:rsidRDefault="00181498" w:rsidP="006072D2">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2" w:name="_Toc66270112"/>
      <w:bookmarkStart w:id="3" w:name="_Toc216684990"/>
      <w:r w:rsidRPr="006072D2">
        <w:rPr>
          <w:rFonts w:ascii="Arial" w:eastAsia="Arial" w:hAnsi="Arial" w:cs="Arial"/>
          <w:b/>
          <w:bCs/>
          <w:sz w:val="24"/>
          <w:szCs w:val="24"/>
        </w:rPr>
        <w:t>Comments and Compliments</w:t>
      </w:r>
      <w:bookmarkEnd w:id="2"/>
      <w:bookmarkEnd w:id="3"/>
    </w:p>
    <w:p w14:paraId="4F17569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D618AC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Comments and compliments are welcomed and appreciated as they provide an indication of how we are performing. Additionally, suggestions and ideas you provide are important in terms of improving customer care, service quality and staff morale. </w:t>
      </w:r>
    </w:p>
    <w:p w14:paraId="3215459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51C6BA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Comments may be suggestions as to how services could be improved, and these should be considered by the service concerned. They may be views or representations, perhaps adverse, about the Corporate Joint Committee’s policy and provision.  </w:t>
      </w:r>
    </w:p>
    <w:p w14:paraId="5E5ADAC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E8800E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Compliments are particularly appreciated as they provide confirmation that the Corporate Joint Committee and its employees provide services which meet or exceed expectations.</w:t>
      </w:r>
    </w:p>
    <w:p w14:paraId="2297540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27EFCD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you would like to provide any comments or compliments, please use Section E of the Comments, Compliments and Complaint</w:t>
      </w:r>
      <w:r w:rsidRPr="005F20E0">
        <w:rPr>
          <w:rFonts w:ascii="Arial" w:eastAsia="Arial" w:hAnsi="Arial" w:cs="Arial"/>
          <w:sz w:val="24"/>
          <w:szCs w:val="24"/>
        </w:rPr>
        <w:t xml:space="preserve">s form or email us at </w:t>
      </w:r>
      <w:hyperlink r:id="rId10" w:history="1">
        <w:r w:rsidRPr="005F20E0">
          <w:rPr>
            <w:rFonts w:ascii="Arial" w:eastAsia="Arial" w:hAnsi="Arial" w:cs="Arial"/>
            <w:color w:val="0000FF"/>
            <w:sz w:val="24"/>
            <w:szCs w:val="24"/>
            <w:u w:val="single"/>
          </w:rPr>
          <w:t>kristy.tilman@swansea.gov.uk</w:t>
        </w:r>
      </w:hyperlink>
      <w:r w:rsidRPr="00181498">
        <w:rPr>
          <w:rFonts w:ascii="Arial" w:eastAsia="Arial" w:hAnsi="Arial" w:cs="Arial"/>
          <w:sz w:val="24"/>
          <w:szCs w:val="24"/>
        </w:rPr>
        <w:t xml:space="preserve"> </w:t>
      </w:r>
    </w:p>
    <w:p w14:paraId="7CB68058" w14:textId="77777777" w:rsidR="00181498" w:rsidRPr="00181498" w:rsidRDefault="00181498" w:rsidP="00181498">
      <w:pPr>
        <w:widowControl w:val="0"/>
        <w:autoSpaceDE w:val="0"/>
        <w:autoSpaceDN w:val="0"/>
        <w:spacing w:before="75" w:after="0" w:line="240" w:lineRule="auto"/>
        <w:ind w:left="850"/>
        <w:outlineLvl w:val="0"/>
        <w:rPr>
          <w:rFonts w:ascii="Arial" w:eastAsia="Arial" w:hAnsi="Arial" w:cs="Arial"/>
          <w:b/>
          <w:bCs/>
          <w:sz w:val="24"/>
          <w:szCs w:val="24"/>
        </w:rPr>
      </w:pPr>
    </w:p>
    <w:p w14:paraId="0066B1AD" w14:textId="12C4B2F3" w:rsidR="00181498" w:rsidRPr="00E57168" w:rsidRDefault="00181498" w:rsidP="00E57168">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4" w:name="_Toc66270113"/>
      <w:bookmarkStart w:id="5" w:name="_Toc216684991"/>
      <w:r w:rsidRPr="00E57168">
        <w:rPr>
          <w:rFonts w:ascii="Arial" w:eastAsia="Arial" w:hAnsi="Arial" w:cs="Arial"/>
          <w:b/>
          <w:bCs/>
          <w:sz w:val="24"/>
          <w:szCs w:val="24"/>
        </w:rPr>
        <w:t>Complaints</w:t>
      </w:r>
      <w:bookmarkEnd w:id="4"/>
      <w:bookmarkEnd w:id="5"/>
      <w:r w:rsidRPr="00E57168">
        <w:rPr>
          <w:rFonts w:ascii="Arial" w:eastAsia="Arial" w:hAnsi="Arial" w:cs="Arial"/>
          <w:b/>
          <w:bCs/>
          <w:sz w:val="24"/>
          <w:szCs w:val="24"/>
        </w:rPr>
        <w:t xml:space="preserve"> </w:t>
      </w:r>
    </w:p>
    <w:p w14:paraId="7EBAD72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0DC811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roofErr w:type="gramStart"/>
      <w:r w:rsidRPr="00181498">
        <w:rPr>
          <w:rFonts w:ascii="Arial" w:eastAsia="Arial" w:hAnsi="Arial" w:cs="Arial"/>
          <w:sz w:val="24"/>
          <w:szCs w:val="24"/>
        </w:rPr>
        <w:t>South West</w:t>
      </w:r>
      <w:proofErr w:type="gramEnd"/>
      <w:r w:rsidRPr="00181498">
        <w:rPr>
          <w:rFonts w:ascii="Arial" w:eastAsia="Arial" w:hAnsi="Arial" w:cs="Arial"/>
          <w:sz w:val="24"/>
          <w:szCs w:val="24"/>
        </w:rPr>
        <w:t xml:space="preserve"> Wales Corporate Joint Committee is committed to dealing effectively with any concerns or complaints about our services. In this policy the term "complaint" refers to a concern or a complaint. </w:t>
      </w:r>
    </w:p>
    <w:p w14:paraId="0651C8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8617A62" w14:textId="77777777" w:rsidR="00035644"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aim to clarify any issues you may be unsure about. If possible, we</w:t>
      </w:r>
      <w:r w:rsidR="00F63F22">
        <w:rPr>
          <w:rFonts w:ascii="Arial" w:eastAsia="Arial" w:hAnsi="Arial" w:cs="Arial"/>
          <w:sz w:val="24"/>
          <w:szCs w:val="24"/>
        </w:rPr>
        <w:t xml:space="preserve"> will</w:t>
      </w:r>
      <w:r w:rsidRPr="00181498">
        <w:rPr>
          <w:rFonts w:ascii="Arial" w:eastAsia="Arial" w:hAnsi="Arial" w:cs="Arial"/>
          <w:sz w:val="24"/>
          <w:szCs w:val="24"/>
        </w:rPr>
        <w:t xml:space="preserve"> put right any mistakes we may have made. We will provide any service you</w:t>
      </w:r>
      <w:r w:rsidR="00C65A71">
        <w:rPr>
          <w:rFonts w:ascii="Arial" w:eastAsia="Arial" w:hAnsi="Arial" w:cs="Arial"/>
          <w:sz w:val="24"/>
          <w:szCs w:val="24"/>
        </w:rPr>
        <w:t xml:space="preserve"> are</w:t>
      </w:r>
      <w:r w:rsidRPr="00181498">
        <w:rPr>
          <w:rFonts w:ascii="Arial" w:eastAsia="Arial" w:hAnsi="Arial" w:cs="Arial"/>
          <w:sz w:val="24"/>
          <w:szCs w:val="24"/>
        </w:rPr>
        <w:t xml:space="preserve"> entitled to which we have failed to deliver.</w:t>
      </w:r>
    </w:p>
    <w:p w14:paraId="7322DA3E" w14:textId="35072832" w:rsidR="00181498" w:rsidRDefault="00181498" w:rsidP="006C7CBE">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lastRenderedPageBreak/>
        <w:t xml:space="preserve">If we </w:t>
      </w:r>
      <w:proofErr w:type="gramStart"/>
      <w:r w:rsidRPr="00181498">
        <w:rPr>
          <w:rFonts w:ascii="Arial" w:eastAsia="Arial" w:hAnsi="Arial" w:cs="Arial"/>
          <w:sz w:val="24"/>
          <w:szCs w:val="24"/>
        </w:rPr>
        <w:t>did</w:t>
      </w:r>
      <w:proofErr w:type="gramEnd"/>
      <w:r w:rsidRPr="00181498">
        <w:rPr>
          <w:rFonts w:ascii="Arial" w:eastAsia="Arial" w:hAnsi="Arial" w:cs="Arial"/>
          <w:sz w:val="24"/>
          <w:szCs w:val="24"/>
        </w:rPr>
        <w:t xml:space="preserve"> something wrong, we</w:t>
      </w:r>
      <w:r w:rsidR="00F63F22">
        <w:rPr>
          <w:rFonts w:ascii="Arial" w:eastAsia="Arial" w:hAnsi="Arial" w:cs="Arial"/>
          <w:sz w:val="24"/>
          <w:szCs w:val="24"/>
        </w:rPr>
        <w:t xml:space="preserve"> </w:t>
      </w:r>
      <w:proofErr w:type="gramStart"/>
      <w:r w:rsidR="00F63F22">
        <w:rPr>
          <w:rFonts w:ascii="Arial" w:eastAsia="Arial" w:hAnsi="Arial" w:cs="Arial"/>
          <w:sz w:val="24"/>
          <w:szCs w:val="24"/>
        </w:rPr>
        <w:t>will</w:t>
      </w:r>
      <w:proofErr w:type="gramEnd"/>
      <w:r w:rsidRPr="00181498">
        <w:rPr>
          <w:rFonts w:ascii="Arial" w:eastAsia="Arial" w:hAnsi="Arial" w:cs="Arial"/>
          <w:sz w:val="24"/>
          <w:szCs w:val="24"/>
        </w:rPr>
        <w:t xml:space="preserve"> </w:t>
      </w:r>
      <w:proofErr w:type="spellStart"/>
      <w:r w:rsidRPr="00181498">
        <w:rPr>
          <w:rFonts w:ascii="Arial" w:eastAsia="Arial" w:hAnsi="Arial" w:cs="Arial"/>
          <w:sz w:val="24"/>
          <w:szCs w:val="24"/>
        </w:rPr>
        <w:t>apologise</w:t>
      </w:r>
      <w:proofErr w:type="spellEnd"/>
      <w:r w:rsidRPr="00181498">
        <w:rPr>
          <w:rFonts w:ascii="Arial" w:eastAsia="Arial" w:hAnsi="Arial" w:cs="Arial"/>
          <w:sz w:val="24"/>
          <w:szCs w:val="24"/>
        </w:rPr>
        <w:t xml:space="preserve"> and, where possible, try to </w:t>
      </w:r>
      <w:proofErr w:type="gramStart"/>
      <w:r w:rsidRPr="00181498">
        <w:rPr>
          <w:rFonts w:ascii="Arial" w:eastAsia="Arial" w:hAnsi="Arial" w:cs="Arial"/>
          <w:sz w:val="24"/>
          <w:szCs w:val="24"/>
        </w:rPr>
        <w:t>put</w:t>
      </w:r>
      <w:proofErr w:type="gramEnd"/>
      <w:r w:rsidRPr="00181498">
        <w:rPr>
          <w:rFonts w:ascii="Arial" w:eastAsia="Arial" w:hAnsi="Arial" w:cs="Arial"/>
          <w:sz w:val="24"/>
          <w:szCs w:val="24"/>
        </w:rPr>
        <w:t xml:space="preserve"> things right for you. We aim to learn from our mistakes and use the information we gain from complaints to improve our services.</w:t>
      </w:r>
    </w:p>
    <w:p w14:paraId="39FD9428" w14:textId="77777777" w:rsidR="006C7CBE" w:rsidRPr="006C7CBE" w:rsidRDefault="006C7CBE" w:rsidP="006C7CBE">
      <w:pPr>
        <w:widowControl w:val="0"/>
        <w:autoSpaceDE w:val="0"/>
        <w:autoSpaceDN w:val="0"/>
        <w:spacing w:after="0" w:line="240" w:lineRule="auto"/>
        <w:rPr>
          <w:rFonts w:ascii="Arial" w:eastAsia="Arial" w:hAnsi="Arial" w:cs="Arial"/>
          <w:sz w:val="24"/>
          <w:szCs w:val="24"/>
        </w:rPr>
      </w:pPr>
    </w:p>
    <w:p w14:paraId="1B1B6979" w14:textId="302B26A2" w:rsidR="00181498" w:rsidRPr="006C7CBE" w:rsidRDefault="00D9737A" w:rsidP="006C7CBE">
      <w:pPr>
        <w:pStyle w:val="Heading2"/>
        <w:rPr>
          <w:rFonts w:ascii="Arial" w:hAnsi="Arial" w:cs="Arial"/>
          <w:color w:val="000000" w:themeColor="text1"/>
          <w:sz w:val="24"/>
          <w:szCs w:val="24"/>
        </w:rPr>
      </w:pPr>
      <w:bookmarkStart w:id="6" w:name="_Toc66270114"/>
      <w:bookmarkStart w:id="7" w:name="_Toc216684992"/>
      <w:r w:rsidRPr="006C7CBE">
        <w:rPr>
          <w:rFonts w:ascii="Arial" w:hAnsi="Arial" w:cs="Arial"/>
          <w:color w:val="000000" w:themeColor="text1"/>
          <w:sz w:val="24"/>
          <w:szCs w:val="24"/>
        </w:rPr>
        <w:t xml:space="preserve">3.1 </w:t>
      </w:r>
      <w:r w:rsidR="00181498" w:rsidRPr="006C7CBE">
        <w:rPr>
          <w:rFonts w:ascii="Arial" w:hAnsi="Arial" w:cs="Arial"/>
          <w:color w:val="000000" w:themeColor="text1"/>
          <w:sz w:val="24"/>
          <w:szCs w:val="24"/>
        </w:rPr>
        <w:t>Defining a Complaint</w:t>
      </w:r>
      <w:bookmarkEnd w:id="6"/>
      <w:bookmarkEnd w:id="7"/>
    </w:p>
    <w:p w14:paraId="05A9FEA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59A3EC0" w14:textId="5673CA3E"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are approaching us to request a service for the first time (e.g. reporting </w:t>
      </w:r>
      <w:proofErr w:type="gramStart"/>
      <w:r w:rsidRPr="00181498">
        <w:rPr>
          <w:rFonts w:ascii="Arial" w:eastAsia="Arial" w:hAnsi="Arial" w:cs="Arial"/>
          <w:sz w:val="24"/>
          <w:szCs w:val="24"/>
        </w:rPr>
        <w:t>a faulty</w:t>
      </w:r>
      <w:proofErr w:type="gramEnd"/>
      <w:r w:rsidRPr="00181498">
        <w:rPr>
          <w:rFonts w:ascii="Arial" w:eastAsia="Arial" w:hAnsi="Arial" w:cs="Arial"/>
          <w:sz w:val="24"/>
          <w:szCs w:val="24"/>
        </w:rPr>
        <w:t xml:space="preserve"> </w:t>
      </w:r>
      <w:proofErr w:type="gramStart"/>
      <w:r w:rsidRPr="00181498">
        <w:rPr>
          <w:rFonts w:ascii="Arial" w:eastAsia="Arial" w:hAnsi="Arial" w:cs="Arial"/>
          <w:sz w:val="24"/>
          <w:szCs w:val="24"/>
        </w:rPr>
        <w:t>street light</w:t>
      </w:r>
      <w:proofErr w:type="gramEnd"/>
      <w:r w:rsidRPr="00181498">
        <w:rPr>
          <w:rFonts w:ascii="Arial" w:eastAsia="Arial" w:hAnsi="Arial" w:cs="Arial"/>
          <w:sz w:val="24"/>
          <w:szCs w:val="24"/>
        </w:rPr>
        <w:t>, or requesting an appointment) this policy does</w:t>
      </w:r>
      <w:r w:rsidR="00D10230">
        <w:rPr>
          <w:rFonts w:ascii="Arial" w:eastAsia="Arial" w:hAnsi="Arial" w:cs="Arial"/>
          <w:sz w:val="24"/>
          <w:szCs w:val="24"/>
        </w:rPr>
        <w:t xml:space="preserve"> not</w:t>
      </w:r>
      <w:r w:rsidRPr="00181498">
        <w:rPr>
          <w:rFonts w:ascii="Arial" w:eastAsia="Arial" w:hAnsi="Arial" w:cs="Arial"/>
          <w:sz w:val="24"/>
          <w:szCs w:val="24"/>
        </w:rPr>
        <w:t xml:space="preserve"> apply. </w:t>
      </w:r>
    </w:p>
    <w:p w14:paraId="69664AE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454632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You should first give the relevant service a chance to respond to your request for service.</w:t>
      </w:r>
    </w:p>
    <w:p w14:paraId="046B88F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C72F487" w14:textId="4835E7B4" w:rsidR="00181498" w:rsidRPr="006C7CBE" w:rsidRDefault="00D9737A" w:rsidP="006C7CBE">
      <w:pPr>
        <w:pStyle w:val="Heading2"/>
        <w:rPr>
          <w:rFonts w:ascii="Arial" w:hAnsi="Arial" w:cs="Arial"/>
          <w:color w:val="000000" w:themeColor="text1"/>
          <w:sz w:val="24"/>
          <w:szCs w:val="24"/>
        </w:rPr>
      </w:pPr>
      <w:bookmarkStart w:id="8" w:name="_Toc66270115"/>
      <w:bookmarkStart w:id="9" w:name="_Toc216684993"/>
      <w:r w:rsidRPr="006C7CBE">
        <w:rPr>
          <w:rFonts w:ascii="Arial" w:hAnsi="Arial" w:cs="Arial"/>
          <w:color w:val="000000" w:themeColor="text1"/>
          <w:sz w:val="24"/>
          <w:szCs w:val="24"/>
        </w:rPr>
        <w:t xml:space="preserve">3.2 </w:t>
      </w:r>
      <w:r w:rsidR="00181498" w:rsidRPr="006C7CBE">
        <w:rPr>
          <w:rFonts w:ascii="Arial" w:hAnsi="Arial" w:cs="Arial"/>
          <w:color w:val="000000" w:themeColor="text1"/>
          <w:sz w:val="24"/>
          <w:szCs w:val="24"/>
        </w:rPr>
        <w:t>When to use this policy</w:t>
      </w:r>
      <w:bookmarkEnd w:id="8"/>
      <w:bookmarkEnd w:id="9"/>
    </w:p>
    <w:p w14:paraId="511BB5B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F17CD3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you receive a service or make a request for a service and then are not happy with our response, you will be able to make your complaint known as described below.</w:t>
      </w:r>
    </w:p>
    <w:p w14:paraId="3F2830E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3E93F8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Sometimes you may have a statutory right of appeal e.g. against a refusal to grant you planning permission or the decision not to give your child a place in a particular school, so, rather than investigate your complaint, we will explain to you how you can appeal.</w:t>
      </w:r>
    </w:p>
    <w:p w14:paraId="2635D7B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AA11C2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This policy does not apply to data access issues. </w:t>
      </w:r>
    </w:p>
    <w:p w14:paraId="11C22FD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1B1B73F" w14:textId="719A9124" w:rsidR="00181498" w:rsidRPr="006C7CBE" w:rsidRDefault="00D9737A" w:rsidP="006C7CBE">
      <w:pPr>
        <w:pStyle w:val="Heading2"/>
        <w:rPr>
          <w:rFonts w:ascii="Arial" w:hAnsi="Arial" w:cs="Arial"/>
          <w:sz w:val="24"/>
          <w:szCs w:val="24"/>
        </w:rPr>
      </w:pPr>
      <w:bookmarkStart w:id="10" w:name="_Toc66270116"/>
      <w:bookmarkStart w:id="11" w:name="_Toc216684994"/>
      <w:r w:rsidRPr="006C7CBE">
        <w:rPr>
          <w:rFonts w:ascii="Arial" w:hAnsi="Arial" w:cs="Arial"/>
          <w:color w:val="000000" w:themeColor="text1"/>
          <w:sz w:val="24"/>
          <w:szCs w:val="24"/>
        </w:rPr>
        <w:t xml:space="preserve">3.3 </w:t>
      </w:r>
      <w:r w:rsidR="00181498" w:rsidRPr="006C7CBE">
        <w:rPr>
          <w:rFonts w:ascii="Arial" w:hAnsi="Arial" w:cs="Arial"/>
          <w:color w:val="000000" w:themeColor="text1"/>
          <w:sz w:val="24"/>
          <w:szCs w:val="24"/>
        </w:rPr>
        <w:t>How to complain</w:t>
      </w:r>
      <w:bookmarkEnd w:id="10"/>
      <w:bookmarkEnd w:id="11"/>
      <w:r w:rsidR="00181498" w:rsidRPr="006C7CBE">
        <w:rPr>
          <w:rFonts w:ascii="Arial" w:hAnsi="Arial" w:cs="Arial"/>
          <w:color w:val="000000" w:themeColor="text1"/>
          <w:sz w:val="24"/>
          <w:szCs w:val="24"/>
        </w:rPr>
        <w:t xml:space="preserve"> </w:t>
      </w:r>
    </w:p>
    <w:p w14:paraId="79CFE6E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7DAA8F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You can make a complaint in any of the following ways:</w:t>
      </w:r>
    </w:p>
    <w:p w14:paraId="5A905B8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F1511ED" w14:textId="77777777" w:rsidR="00181498" w:rsidRPr="00C324B2" w:rsidRDefault="00181498"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C324B2">
        <w:rPr>
          <w:rFonts w:ascii="Arial" w:eastAsia="Arial" w:hAnsi="Arial" w:cs="Arial"/>
          <w:sz w:val="24"/>
          <w:szCs w:val="24"/>
        </w:rPr>
        <w:t>Website: www.cjcsouthwest.wales</w:t>
      </w:r>
    </w:p>
    <w:p w14:paraId="165DABE8" w14:textId="037527FB" w:rsidR="00181498" w:rsidRPr="00C324B2" w:rsidRDefault="00181498"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C324B2">
        <w:rPr>
          <w:rFonts w:ascii="Arial" w:eastAsia="Arial" w:hAnsi="Arial" w:cs="Arial"/>
          <w:sz w:val="24"/>
          <w:szCs w:val="24"/>
        </w:rPr>
        <w:t xml:space="preserve">Email: </w:t>
      </w:r>
      <w:r w:rsidR="007F197B" w:rsidRPr="00C324B2">
        <w:rPr>
          <w:rFonts w:ascii="Arial" w:eastAsia="Arial" w:hAnsi="Arial" w:cs="Arial"/>
          <w:sz w:val="24"/>
          <w:szCs w:val="24"/>
        </w:rPr>
        <w:t>Kristy</w:t>
      </w:r>
      <w:r w:rsidR="00CA4FF7" w:rsidRPr="00C324B2">
        <w:rPr>
          <w:rFonts w:ascii="Arial" w:eastAsia="Arial" w:hAnsi="Arial" w:cs="Arial"/>
          <w:sz w:val="24"/>
          <w:szCs w:val="24"/>
        </w:rPr>
        <w:t>.Tillman@swansea.gov.uk</w:t>
      </w:r>
    </w:p>
    <w:p w14:paraId="2298B208" w14:textId="77777777" w:rsidR="00181498" w:rsidRDefault="00181498"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181498">
        <w:rPr>
          <w:rFonts w:ascii="Arial" w:eastAsia="Arial" w:hAnsi="Arial" w:cs="Arial"/>
          <w:sz w:val="24"/>
          <w:szCs w:val="24"/>
        </w:rPr>
        <w:t xml:space="preserve">Write us a letter and post to: </w:t>
      </w:r>
    </w:p>
    <w:p w14:paraId="2DAD8C66" w14:textId="1897DBBB" w:rsidR="00B30558" w:rsidRPr="00181498" w:rsidRDefault="00B30558" w:rsidP="00B30558">
      <w:pPr>
        <w:widowControl w:val="0"/>
        <w:autoSpaceDE w:val="0"/>
        <w:autoSpaceDN w:val="0"/>
        <w:spacing w:after="120" w:line="240" w:lineRule="auto"/>
        <w:ind w:left="851"/>
        <w:rPr>
          <w:rFonts w:ascii="Arial" w:eastAsia="Arial" w:hAnsi="Arial" w:cs="Arial"/>
          <w:sz w:val="24"/>
          <w:szCs w:val="24"/>
        </w:rPr>
      </w:pPr>
      <w:r>
        <w:rPr>
          <w:rFonts w:ascii="Arial" w:eastAsia="Arial" w:hAnsi="Arial" w:cs="Arial"/>
          <w:sz w:val="24"/>
          <w:szCs w:val="24"/>
        </w:rPr>
        <w:t xml:space="preserve">           </w:t>
      </w:r>
      <w:bookmarkStart w:id="12" w:name="_Hlk215562279"/>
      <w:r>
        <w:rPr>
          <w:rFonts w:ascii="Arial" w:eastAsia="Arial" w:hAnsi="Arial" w:cs="Arial"/>
          <w:sz w:val="24"/>
          <w:szCs w:val="24"/>
        </w:rPr>
        <w:t>FAO Monitoring Officer</w:t>
      </w:r>
      <w:bookmarkEnd w:id="12"/>
    </w:p>
    <w:p w14:paraId="56F2B313"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proofErr w:type="gramStart"/>
      <w:r w:rsidRPr="00181498">
        <w:rPr>
          <w:rFonts w:ascii="Arial" w:eastAsia="Arial" w:hAnsi="Arial" w:cs="Arial"/>
          <w:sz w:val="24"/>
          <w:szCs w:val="24"/>
        </w:rPr>
        <w:t>South West</w:t>
      </w:r>
      <w:proofErr w:type="gramEnd"/>
      <w:r w:rsidRPr="00181498">
        <w:rPr>
          <w:rFonts w:ascii="Arial" w:eastAsia="Arial" w:hAnsi="Arial" w:cs="Arial"/>
          <w:sz w:val="24"/>
          <w:szCs w:val="24"/>
        </w:rPr>
        <w:t xml:space="preserve"> Wales Corporate Joint Committee</w:t>
      </w:r>
    </w:p>
    <w:p w14:paraId="37CCB565"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rPr>
        <w:t>Care of</w:t>
      </w:r>
    </w:p>
    <w:p w14:paraId="4357C732"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rPr>
        <w:t>Neath Port Talbot County Borough Council</w:t>
      </w:r>
    </w:p>
    <w:p w14:paraId="1981AB66"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rPr>
        <w:t>Civic Centre</w:t>
      </w:r>
    </w:p>
    <w:p w14:paraId="1E99208E"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rPr>
        <w:t>Port Talbot</w:t>
      </w:r>
    </w:p>
    <w:p w14:paraId="73829969" w14:textId="77777777" w:rsidR="00181498" w:rsidRPr="00181498" w:rsidRDefault="00181498" w:rsidP="00181498">
      <w:pPr>
        <w:widowControl w:val="0"/>
        <w:autoSpaceDE w:val="0"/>
        <w:autoSpaceDN w:val="0"/>
        <w:spacing w:after="120" w:line="240" w:lineRule="auto"/>
        <w:ind w:left="1800" w:hanging="240"/>
        <w:rPr>
          <w:rFonts w:ascii="Arial" w:eastAsia="Arial" w:hAnsi="Arial" w:cs="Arial"/>
          <w:sz w:val="24"/>
          <w:szCs w:val="24"/>
        </w:rPr>
      </w:pPr>
      <w:r w:rsidRPr="00181498">
        <w:rPr>
          <w:rFonts w:ascii="Arial" w:eastAsia="Arial" w:hAnsi="Arial" w:cs="Arial"/>
          <w:sz w:val="24"/>
          <w:szCs w:val="24"/>
        </w:rPr>
        <w:t>SA13 1PJ</w:t>
      </w:r>
    </w:p>
    <w:p w14:paraId="7ABE02D7" w14:textId="77777777" w:rsidR="00181498" w:rsidRPr="00181498" w:rsidRDefault="00181498" w:rsidP="00AE5F72">
      <w:pPr>
        <w:widowControl w:val="0"/>
        <w:numPr>
          <w:ilvl w:val="0"/>
          <w:numId w:val="12"/>
        </w:numPr>
        <w:autoSpaceDE w:val="0"/>
        <w:autoSpaceDN w:val="0"/>
        <w:spacing w:after="120" w:line="240" w:lineRule="auto"/>
        <w:ind w:left="851"/>
        <w:rPr>
          <w:rFonts w:ascii="Arial" w:eastAsia="Arial" w:hAnsi="Arial" w:cs="Arial"/>
          <w:sz w:val="24"/>
          <w:szCs w:val="24"/>
        </w:rPr>
      </w:pPr>
      <w:r w:rsidRPr="00181498">
        <w:rPr>
          <w:rFonts w:ascii="Arial" w:eastAsia="Arial" w:hAnsi="Arial" w:cs="Arial"/>
          <w:sz w:val="24"/>
          <w:szCs w:val="24"/>
        </w:rPr>
        <w:t>Ask for a copy of our Complaints Form from the person you are already dealing with. Tell them that you want us to deal with your complaint formally.</w:t>
      </w:r>
    </w:p>
    <w:p w14:paraId="667FDE8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288B49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You can make a complaint in whatever format (large print, Braille, on tape or disc) or language you wish. </w:t>
      </w:r>
    </w:p>
    <w:p w14:paraId="6184CCA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EAB638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We welcome complaints in Welsh and will deal with Welsh and English complaints to the same standards and timescales. </w:t>
      </w:r>
    </w:p>
    <w:p w14:paraId="501520F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59F243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Copies of the Comments Compliments and Complaints Policy and forms are available in English and Welsh and can also be made available in other languages. Formats such as audio, Braille or large print </w:t>
      </w:r>
      <w:r w:rsidRPr="00181498">
        <w:rPr>
          <w:rFonts w:ascii="Arial" w:eastAsia="Arial" w:hAnsi="Arial" w:cs="Arial"/>
          <w:sz w:val="24"/>
          <w:szCs w:val="24"/>
          <w:shd w:val="clear" w:color="auto" w:fill="FFFFFF"/>
        </w:rPr>
        <w:t>also be provided if required.</w:t>
      </w:r>
      <w:r w:rsidRPr="00181498">
        <w:rPr>
          <w:rFonts w:ascii="Arial" w:eastAsia="Arial" w:hAnsi="Arial" w:cs="Arial"/>
          <w:sz w:val="24"/>
          <w:szCs w:val="24"/>
        </w:rPr>
        <w:t xml:space="preserve"> </w:t>
      </w:r>
    </w:p>
    <w:p w14:paraId="553CFC1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F9FDB58" w14:textId="1011FCC7" w:rsidR="00181498" w:rsidRPr="006C7CBE" w:rsidRDefault="002737A0" w:rsidP="006C7CBE">
      <w:pPr>
        <w:pStyle w:val="Heading2"/>
        <w:rPr>
          <w:rFonts w:ascii="Arial" w:hAnsi="Arial" w:cs="Arial"/>
          <w:sz w:val="24"/>
          <w:szCs w:val="24"/>
        </w:rPr>
      </w:pPr>
      <w:bookmarkStart w:id="13" w:name="_Toc66270117"/>
      <w:bookmarkStart w:id="14" w:name="_Toc216684995"/>
      <w:r w:rsidRPr="006C7CBE">
        <w:rPr>
          <w:rFonts w:ascii="Arial" w:hAnsi="Arial" w:cs="Arial"/>
          <w:color w:val="000000" w:themeColor="text1"/>
          <w:sz w:val="24"/>
          <w:szCs w:val="24"/>
        </w:rPr>
        <w:t xml:space="preserve">3.4 </w:t>
      </w:r>
      <w:r w:rsidR="00181498" w:rsidRPr="006C7CBE">
        <w:rPr>
          <w:rFonts w:ascii="Arial" w:hAnsi="Arial" w:cs="Arial"/>
          <w:color w:val="000000" w:themeColor="text1"/>
          <w:sz w:val="24"/>
          <w:szCs w:val="24"/>
        </w:rPr>
        <w:t>Stage 1 Complaint: Informal resolution</w:t>
      </w:r>
      <w:bookmarkEnd w:id="13"/>
      <w:bookmarkEnd w:id="14"/>
      <w:r w:rsidR="00181498" w:rsidRPr="006C7CBE">
        <w:rPr>
          <w:rFonts w:ascii="Arial" w:hAnsi="Arial" w:cs="Arial"/>
          <w:color w:val="000000" w:themeColor="text1"/>
          <w:sz w:val="24"/>
          <w:szCs w:val="24"/>
        </w:rPr>
        <w:t xml:space="preserve"> </w:t>
      </w:r>
    </w:p>
    <w:p w14:paraId="52AE826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BCD958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believe it’s best to deal with things straight away.</w:t>
      </w:r>
    </w:p>
    <w:p w14:paraId="68EEAD1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773430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w:t>
      </w:r>
      <w:proofErr w:type="gramStart"/>
      <w:r w:rsidRPr="00181498">
        <w:rPr>
          <w:rFonts w:ascii="Arial" w:eastAsia="Arial" w:hAnsi="Arial" w:cs="Arial"/>
          <w:sz w:val="24"/>
          <w:szCs w:val="24"/>
        </w:rPr>
        <w:t>have a concern</w:t>
      </w:r>
      <w:proofErr w:type="gramEnd"/>
      <w:r w:rsidRPr="00181498">
        <w:rPr>
          <w:rFonts w:ascii="Arial" w:eastAsia="Arial" w:hAnsi="Arial" w:cs="Arial"/>
          <w:sz w:val="24"/>
          <w:szCs w:val="24"/>
        </w:rPr>
        <w:t xml:space="preserve">, please raise it with the person you’re dealing with. They will try to resolve it for you there and then. If there are any lessons to learn from addressing your concern, the person you’re dealing with will draw them to the attention of the relevant complaints officer.  </w:t>
      </w:r>
    </w:p>
    <w:p w14:paraId="0BDECD5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D794B9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the person you’re dealing with can’t help, they will explain why and you can then ask for a formal investigation.</w:t>
      </w:r>
    </w:p>
    <w:p w14:paraId="3156B64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69B9F8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In most cases, an officer will provide a response to your complaint within 10 working days. </w:t>
      </w:r>
      <w:proofErr w:type="gramStart"/>
      <w:r w:rsidRPr="00181498">
        <w:rPr>
          <w:rFonts w:ascii="Arial" w:eastAsia="Arial" w:hAnsi="Arial" w:cs="Arial"/>
          <w:sz w:val="24"/>
          <w:szCs w:val="24"/>
        </w:rPr>
        <w:t>Where</w:t>
      </w:r>
      <w:proofErr w:type="gramEnd"/>
      <w:r w:rsidRPr="00181498">
        <w:rPr>
          <w:rFonts w:ascii="Arial" w:eastAsia="Arial" w:hAnsi="Arial" w:cs="Arial"/>
          <w:sz w:val="24"/>
          <w:szCs w:val="24"/>
        </w:rPr>
        <w:t xml:space="preserve"> this is not possible before the response deadline, you will be informed in writing of the reason for the delay, together with the date you can expect to receive a full response.</w:t>
      </w:r>
    </w:p>
    <w:p w14:paraId="7B43E0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613DB6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you are dissatisfied with the service / service area response, you can then ask for a formal investigation.</w:t>
      </w:r>
    </w:p>
    <w:p w14:paraId="72D4206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EEB2B1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 Corporate Joint Committee has the discretion to go straight to a Stage 2 Complaint: Formal Investigation and you will be advised at the earliest opportunity. </w:t>
      </w:r>
    </w:p>
    <w:p w14:paraId="2EE0E2F4"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046F7D11" w14:textId="32A12F91" w:rsidR="00181498" w:rsidRPr="006C7CBE" w:rsidRDefault="002737A0" w:rsidP="006C7CBE">
      <w:pPr>
        <w:pStyle w:val="Heading2"/>
        <w:rPr>
          <w:rFonts w:ascii="Arial" w:hAnsi="Arial" w:cs="Arial"/>
          <w:color w:val="000000" w:themeColor="text1"/>
          <w:sz w:val="24"/>
          <w:szCs w:val="24"/>
        </w:rPr>
      </w:pPr>
      <w:bookmarkStart w:id="15" w:name="_Toc66270118"/>
      <w:bookmarkStart w:id="16" w:name="_Toc216684996"/>
      <w:r w:rsidRPr="006C7CBE">
        <w:rPr>
          <w:rFonts w:ascii="Arial" w:hAnsi="Arial" w:cs="Arial"/>
          <w:color w:val="000000" w:themeColor="text1"/>
          <w:sz w:val="24"/>
          <w:szCs w:val="24"/>
        </w:rPr>
        <w:t xml:space="preserve">3.5 </w:t>
      </w:r>
      <w:r w:rsidR="00181498" w:rsidRPr="006C7CBE">
        <w:rPr>
          <w:rFonts w:ascii="Arial" w:hAnsi="Arial" w:cs="Arial"/>
          <w:color w:val="000000" w:themeColor="text1"/>
          <w:sz w:val="24"/>
          <w:szCs w:val="24"/>
        </w:rPr>
        <w:t>Stage 2 Complaint: Formal Investigation</w:t>
      </w:r>
      <w:bookmarkEnd w:id="15"/>
      <w:bookmarkEnd w:id="16"/>
      <w:r w:rsidR="00181498" w:rsidRPr="006C7CBE">
        <w:rPr>
          <w:rFonts w:ascii="Arial" w:hAnsi="Arial" w:cs="Arial"/>
          <w:color w:val="000000" w:themeColor="text1"/>
          <w:sz w:val="24"/>
          <w:szCs w:val="24"/>
        </w:rPr>
        <w:t xml:space="preserve"> </w:t>
      </w:r>
    </w:p>
    <w:p w14:paraId="441DA129"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FBC6D4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A Stage 2 investigation can be undertaken if you have not received a response at Stage 1, are not happy with the response received or think your complaint has not been considered properly.</w:t>
      </w:r>
    </w:p>
    <w:p w14:paraId="3AB8E5E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259AA9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At Stage 2 it would be helpful if you could provide some information on the issues with which you remain unhappy, the reasons why you think these issues were not properly addressed at Stage 1 as well as any details of the outcome you are hoping for.</w:t>
      </w:r>
    </w:p>
    <w:p w14:paraId="24F20F2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7CF3C8F" w14:textId="77777777" w:rsidR="00533C71" w:rsidRDefault="00533C71" w:rsidP="00181498">
      <w:pPr>
        <w:widowControl w:val="0"/>
        <w:autoSpaceDE w:val="0"/>
        <w:autoSpaceDN w:val="0"/>
        <w:spacing w:after="0" w:line="240" w:lineRule="auto"/>
        <w:rPr>
          <w:rFonts w:ascii="Arial" w:eastAsia="Arial" w:hAnsi="Arial" w:cs="Arial"/>
          <w:sz w:val="24"/>
          <w:szCs w:val="24"/>
        </w:rPr>
      </w:pPr>
    </w:p>
    <w:p w14:paraId="753B98F7" w14:textId="76ABCC73"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You will receive an acknowledgment of your Stage 2 complaint within 5 working days.</w:t>
      </w:r>
    </w:p>
    <w:p w14:paraId="0A68211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7CAFFD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 Chief Executive, S151 Officer or Monitoring Officer for the </w:t>
      </w:r>
      <w:proofErr w:type="gramStart"/>
      <w:r w:rsidRPr="00181498">
        <w:rPr>
          <w:rFonts w:ascii="Arial" w:eastAsia="Arial" w:hAnsi="Arial" w:cs="Arial"/>
          <w:sz w:val="24"/>
          <w:szCs w:val="24"/>
        </w:rPr>
        <w:t>South West</w:t>
      </w:r>
      <w:proofErr w:type="gramEnd"/>
      <w:r w:rsidRPr="00181498">
        <w:rPr>
          <w:rFonts w:ascii="Arial" w:eastAsia="Arial" w:hAnsi="Arial" w:cs="Arial"/>
          <w:sz w:val="24"/>
          <w:szCs w:val="24"/>
        </w:rPr>
        <w:t xml:space="preserve"> Wales Corporate Joint </w:t>
      </w:r>
      <w:proofErr w:type="gramStart"/>
      <w:r w:rsidRPr="00181498">
        <w:rPr>
          <w:rFonts w:ascii="Arial" w:eastAsia="Arial" w:hAnsi="Arial" w:cs="Arial"/>
          <w:sz w:val="24"/>
          <w:szCs w:val="24"/>
        </w:rPr>
        <w:t>Committee</w:t>
      </w:r>
      <w:proofErr w:type="gramEnd"/>
      <w:r w:rsidRPr="00181498">
        <w:rPr>
          <w:rFonts w:ascii="Arial" w:eastAsia="Arial" w:hAnsi="Arial" w:cs="Arial"/>
          <w:sz w:val="24"/>
          <w:szCs w:val="24"/>
        </w:rPr>
        <w:t xml:space="preserve"> will undertake the investigation which will include a review of all relevant correspondence and often incorporate discussions with yourself and relevant officers to enable a fuller response to be provided.</w:t>
      </w:r>
    </w:p>
    <w:p w14:paraId="21C6D98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494609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Usually, a response to your complaint will be provided within 20 working days. </w:t>
      </w:r>
    </w:p>
    <w:p w14:paraId="2B4987E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Where this is not possible you will be informed in writing of the reason for the delay before the response deadline, together with the date you can expect to receive a full response.</w:t>
      </w:r>
    </w:p>
    <w:p w14:paraId="3EF03C2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13F9E3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When you receive the outcome, you will also receive an equalities monitoring form which we ask you to complete and return to us to help us to make sure that no-one is discriminated against when accessing our services and to ensure everyone is treated fairly and equally.</w:t>
      </w:r>
    </w:p>
    <w:p w14:paraId="20A4C6B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C676F08" w14:textId="2B3986C5" w:rsidR="00181498" w:rsidRPr="006C7CBE" w:rsidRDefault="00533C71" w:rsidP="006C7CBE">
      <w:pPr>
        <w:pStyle w:val="Heading2"/>
        <w:rPr>
          <w:rFonts w:ascii="Arial" w:hAnsi="Arial" w:cs="Arial"/>
          <w:color w:val="000000" w:themeColor="text1"/>
        </w:rPr>
      </w:pPr>
      <w:bookmarkStart w:id="17" w:name="_Toc66270119"/>
      <w:bookmarkStart w:id="18" w:name="_Toc216684997"/>
      <w:r w:rsidRPr="006C7CBE">
        <w:rPr>
          <w:rFonts w:ascii="Arial" w:hAnsi="Arial" w:cs="Arial"/>
          <w:color w:val="000000" w:themeColor="text1"/>
        </w:rPr>
        <w:t xml:space="preserve">3.6 </w:t>
      </w:r>
      <w:r w:rsidR="00181498" w:rsidRPr="006C7CBE">
        <w:rPr>
          <w:rFonts w:ascii="Arial" w:hAnsi="Arial" w:cs="Arial"/>
          <w:color w:val="000000" w:themeColor="text1"/>
        </w:rPr>
        <w:t>Welsh Language Complaints</w:t>
      </w:r>
      <w:bookmarkEnd w:id="17"/>
      <w:bookmarkEnd w:id="18"/>
      <w:r w:rsidR="00181498" w:rsidRPr="006C7CBE">
        <w:rPr>
          <w:rFonts w:ascii="Arial" w:hAnsi="Arial" w:cs="Arial"/>
          <w:color w:val="000000" w:themeColor="text1"/>
        </w:rPr>
        <w:t xml:space="preserve"> </w:t>
      </w:r>
    </w:p>
    <w:p w14:paraId="571B73F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33D113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Complaints relating to the Welsh language or to compliance with the Welsh language service delivery and policy standards, as applied to the Corporate Joint Committee, will be dealt with in the same way as any other complaints received and will be responded to in accordance with the Welsh language standards.</w:t>
      </w:r>
    </w:p>
    <w:p w14:paraId="68CA4B3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3B352F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Staff are aware of the requirements of the standards with training sessions provided as part of the induction process and periodic awareness raising campaigns.</w:t>
      </w:r>
    </w:p>
    <w:p w14:paraId="0182C87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15144F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Complaints relating to the receipt of an unsatisfactory service, where it is considered the Corporate Joint Committee has treated the Welsh language less </w:t>
      </w:r>
      <w:proofErr w:type="spellStart"/>
      <w:r w:rsidRPr="00181498">
        <w:rPr>
          <w:rFonts w:ascii="Arial" w:eastAsia="Arial" w:hAnsi="Arial" w:cs="Arial"/>
          <w:sz w:val="24"/>
          <w:szCs w:val="24"/>
        </w:rPr>
        <w:t>favourably</w:t>
      </w:r>
      <w:proofErr w:type="spellEnd"/>
      <w:r w:rsidRPr="00181498">
        <w:rPr>
          <w:rFonts w:ascii="Arial" w:eastAsia="Arial" w:hAnsi="Arial" w:cs="Arial"/>
          <w:sz w:val="24"/>
          <w:szCs w:val="24"/>
        </w:rPr>
        <w:t xml:space="preserve"> than the English language or where there is a claim of interference with your freedom to use Welsh can also be directed to the Welsh Language Commissioner: </w:t>
      </w:r>
    </w:p>
    <w:p w14:paraId="75CE7E82" w14:textId="77777777" w:rsidR="00181498" w:rsidRPr="00181498" w:rsidRDefault="00181498" w:rsidP="00181498">
      <w:pPr>
        <w:widowControl w:val="0"/>
        <w:autoSpaceDE w:val="0"/>
        <w:autoSpaceDN w:val="0"/>
        <w:spacing w:after="0" w:line="240" w:lineRule="auto"/>
        <w:rPr>
          <w:rFonts w:ascii="Arial" w:eastAsia="Arial" w:hAnsi="Arial" w:cs="Arial"/>
          <w:color w:val="FF0000"/>
          <w:sz w:val="24"/>
          <w:szCs w:val="24"/>
        </w:rPr>
      </w:pPr>
    </w:p>
    <w:p w14:paraId="0DD825F9"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rPr>
        <w:t>Welsh Language Commissioner</w:t>
      </w:r>
    </w:p>
    <w:p w14:paraId="38356A25"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rPr>
        <w:t>Market Chambers</w:t>
      </w:r>
    </w:p>
    <w:p w14:paraId="7435D91E"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rPr>
        <w:t>5–7 St Mary Street</w:t>
      </w:r>
    </w:p>
    <w:p w14:paraId="50D73F45"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rPr>
        <w:t xml:space="preserve">Cardiff </w:t>
      </w:r>
    </w:p>
    <w:p w14:paraId="6CA31F24"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r w:rsidRPr="00181498">
        <w:rPr>
          <w:rFonts w:ascii="Arial" w:eastAsia="Arial" w:hAnsi="Arial" w:cs="Arial"/>
          <w:sz w:val="24"/>
          <w:szCs w:val="24"/>
        </w:rPr>
        <w:t>CF10 1AT</w:t>
      </w:r>
    </w:p>
    <w:p w14:paraId="48EEA98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6EB81A2" w14:textId="77777777" w:rsidR="00181498" w:rsidRPr="00181498" w:rsidRDefault="00181498" w:rsidP="00181498">
      <w:pPr>
        <w:widowControl w:val="0"/>
        <w:autoSpaceDE w:val="0"/>
        <w:autoSpaceDN w:val="0"/>
        <w:spacing w:after="120" w:line="240" w:lineRule="auto"/>
        <w:ind w:left="720"/>
        <w:rPr>
          <w:rFonts w:ascii="Arial" w:eastAsia="Arial" w:hAnsi="Arial" w:cs="Arial"/>
          <w:sz w:val="24"/>
          <w:szCs w:val="24"/>
        </w:rPr>
      </w:pPr>
      <w:r w:rsidRPr="00181498">
        <w:rPr>
          <w:rFonts w:ascii="Arial" w:eastAsia="Arial" w:hAnsi="Arial" w:cs="Arial"/>
          <w:sz w:val="24"/>
          <w:szCs w:val="24"/>
        </w:rPr>
        <w:t>Phone: 0345 6033 221</w:t>
      </w:r>
    </w:p>
    <w:p w14:paraId="13D8DD8D" w14:textId="77777777" w:rsidR="00181498" w:rsidRPr="00181498" w:rsidRDefault="00181498" w:rsidP="00181498">
      <w:pPr>
        <w:widowControl w:val="0"/>
        <w:autoSpaceDE w:val="0"/>
        <w:autoSpaceDN w:val="0"/>
        <w:spacing w:after="120" w:line="240" w:lineRule="auto"/>
        <w:ind w:left="720"/>
        <w:rPr>
          <w:rFonts w:ascii="Arial" w:eastAsia="Arial" w:hAnsi="Arial" w:cs="Arial"/>
          <w:sz w:val="24"/>
          <w:szCs w:val="24"/>
        </w:rPr>
      </w:pPr>
      <w:r w:rsidRPr="00181498">
        <w:rPr>
          <w:rFonts w:ascii="Arial" w:eastAsia="Arial" w:hAnsi="Arial" w:cs="Arial"/>
          <w:sz w:val="24"/>
          <w:szCs w:val="24"/>
        </w:rPr>
        <w:t xml:space="preserve">E-mail: </w:t>
      </w:r>
      <w:hyperlink r:id="rId11" w:history="1">
        <w:r w:rsidRPr="00181498">
          <w:rPr>
            <w:rFonts w:ascii="Arial" w:eastAsia="Arial" w:hAnsi="Arial" w:cs="Arial"/>
            <w:color w:val="0000FF"/>
            <w:sz w:val="24"/>
            <w:szCs w:val="24"/>
            <w:u w:val="single"/>
          </w:rPr>
          <w:t>post@welshlanguagecommissioner.wales</w:t>
        </w:r>
      </w:hyperlink>
    </w:p>
    <w:p w14:paraId="01B81875" w14:textId="77777777" w:rsidR="00181498" w:rsidRDefault="00181498" w:rsidP="00181498">
      <w:pPr>
        <w:widowControl w:val="0"/>
        <w:autoSpaceDE w:val="0"/>
        <w:autoSpaceDN w:val="0"/>
        <w:spacing w:after="0" w:line="240" w:lineRule="auto"/>
        <w:rPr>
          <w:rFonts w:ascii="Arial" w:eastAsia="Arial" w:hAnsi="Arial" w:cs="Arial"/>
          <w:sz w:val="24"/>
          <w:szCs w:val="24"/>
        </w:rPr>
      </w:pPr>
    </w:p>
    <w:p w14:paraId="16F575CC" w14:textId="77777777" w:rsidR="006C7CBE" w:rsidRDefault="006C7CBE" w:rsidP="00181498">
      <w:pPr>
        <w:widowControl w:val="0"/>
        <w:autoSpaceDE w:val="0"/>
        <w:autoSpaceDN w:val="0"/>
        <w:spacing w:after="0" w:line="240" w:lineRule="auto"/>
        <w:rPr>
          <w:rFonts w:ascii="Arial" w:eastAsia="Arial" w:hAnsi="Arial" w:cs="Arial"/>
          <w:sz w:val="24"/>
          <w:szCs w:val="24"/>
        </w:rPr>
      </w:pPr>
    </w:p>
    <w:p w14:paraId="7144225E" w14:textId="77777777" w:rsidR="006C7CBE" w:rsidRPr="00181498" w:rsidRDefault="006C7CBE" w:rsidP="00181498">
      <w:pPr>
        <w:widowControl w:val="0"/>
        <w:autoSpaceDE w:val="0"/>
        <w:autoSpaceDN w:val="0"/>
        <w:spacing w:after="0" w:line="240" w:lineRule="auto"/>
        <w:rPr>
          <w:rFonts w:ascii="Arial" w:eastAsia="Arial" w:hAnsi="Arial" w:cs="Arial"/>
          <w:sz w:val="24"/>
          <w:szCs w:val="24"/>
        </w:rPr>
      </w:pPr>
    </w:p>
    <w:p w14:paraId="0E8EF6C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Complaints received via the Welsh Language Commissioner will be </w:t>
      </w:r>
      <w:proofErr w:type="gramStart"/>
      <w:r w:rsidRPr="00181498">
        <w:rPr>
          <w:rFonts w:ascii="Arial" w:eastAsia="Arial" w:hAnsi="Arial" w:cs="Arial"/>
          <w:sz w:val="24"/>
          <w:szCs w:val="24"/>
        </w:rPr>
        <w:t>dealt</w:t>
      </w:r>
      <w:proofErr w:type="gramEnd"/>
      <w:r w:rsidRPr="00181498">
        <w:rPr>
          <w:rFonts w:ascii="Arial" w:eastAsia="Arial" w:hAnsi="Arial" w:cs="Arial"/>
          <w:sz w:val="24"/>
          <w:szCs w:val="24"/>
        </w:rPr>
        <w:t xml:space="preserve"> in accordance with the Commissioner’s own complaints process.</w:t>
      </w:r>
    </w:p>
    <w:p w14:paraId="47308A0A" w14:textId="77777777" w:rsidR="00B30558" w:rsidRDefault="00B30558" w:rsidP="00181498">
      <w:pPr>
        <w:widowControl w:val="0"/>
        <w:autoSpaceDE w:val="0"/>
        <w:autoSpaceDN w:val="0"/>
        <w:spacing w:before="75" w:after="0" w:line="240" w:lineRule="auto"/>
        <w:outlineLvl w:val="0"/>
        <w:rPr>
          <w:rFonts w:ascii="Arial" w:eastAsia="Arial" w:hAnsi="Arial" w:cs="Arial"/>
          <w:b/>
          <w:bCs/>
          <w:color w:val="000000"/>
          <w:sz w:val="24"/>
          <w:szCs w:val="24"/>
        </w:rPr>
      </w:pPr>
      <w:bookmarkStart w:id="19" w:name="_Toc66270120"/>
    </w:p>
    <w:p w14:paraId="2DA4D0E8" w14:textId="0935ED68" w:rsidR="00181498" w:rsidRPr="00B0785C" w:rsidRDefault="00E41A83" w:rsidP="00B0785C">
      <w:pPr>
        <w:pStyle w:val="Heading2"/>
        <w:rPr>
          <w:color w:val="000000" w:themeColor="text1"/>
        </w:rPr>
      </w:pPr>
      <w:bookmarkStart w:id="20" w:name="_Toc216684998"/>
      <w:r w:rsidRPr="00B0785C">
        <w:rPr>
          <w:color w:val="000000" w:themeColor="text1"/>
        </w:rPr>
        <w:t xml:space="preserve">3.7 </w:t>
      </w:r>
      <w:r w:rsidR="00181498" w:rsidRPr="00B0785C">
        <w:rPr>
          <w:color w:val="000000" w:themeColor="text1"/>
        </w:rPr>
        <w:t>Dealing with your complaint (Stage 2)</w:t>
      </w:r>
      <w:bookmarkEnd w:id="19"/>
      <w:bookmarkEnd w:id="20"/>
    </w:p>
    <w:p w14:paraId="26EF274E" w14:textId="77777777" w:rsidR="00181498" w:rsidRPr="00181498" w:rsidRDefault="00181498" w:rsidP="00181498">
      <w:pPr>
        <w:widowControl w:val="0"/>
        <w:autoSpaceDE w:val="0"/>
        <w:autoSpaceDN w:val="0"/>
        <w:spacing w:after="0" w:line="240" w:lineRule="auto"/>
        <w:ind w:left="491"/>
        <w:rPr>
          <w:rFonts w:ascii="Arial" w:eastAsia="Arial" w:hAnsi="Arial" w:cs="Arial"/>
          <w:sz w:val="24"/>
          <w:szCs w:val="24"/>
        </w:rPr>
      </w:pPr>
    </w:p>
    <w:p w14:paraId="3FC398B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We will respond to you in the same way as you communicated with us (e.g. if you complained by email in Welsh, we would respond to you by email in Welsh) unless you inform us that you have </w:t>
      </w:r>
      <w:proofErr w:type="gramStart"/>
      <w:r w:rsidRPr="00181498">
        <w:rPr>
          <w:rFonts w:ascii="Arial" w:eastAsia="Arial" w:hAnsi="Arial" w:cs="Arial"/>
          <w:sz w:val="24"/>
          <w:szCs w:val="24"/>
        </w:rPr>
        <w:t>particular requirements</w:t>
      </w:r>
      <w:proofErr w:type="gramEnd"/>
      <w:r w:rsidRPr="00181498">
        <w:rPr>
          <w:rFonts w:ascii="Arial" w:eastAsia="Arial" w:hAnsi="Arial" w:cs="Arial"/>
          <w:sz w:val="24"/>
          <w:szCs w:val="24"/>
        </w:rPr>
        <w:t>.</w:t>
      </w:r>
    </w:p>
    <w:p w14:paraId="4DC6022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04DD7C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We will ask you to tell us how you would like us to communicate with you and establish whether you have any </w:t>
      </w:r>
      <w:proofErr w:type="gramStart"/>
      <w:r w:rsidRPr="00181498">
        <w:rPr>
          <w:rFonts w:ascii="Arial" w:eastAsia="Arial" w:hAnsi="Arial" w:cs="Arial"/>
          <w:sz w:val="24"/>
          <w:szCs w:val="24"/>
        </w:rPr>
        <w:t>particular requirements</w:t>
      </w:r>
      <w:proofErr w:type="gramEnd"/>
      <w:r w:rsidRPr="00181498">
        <w:rPr>
          <w:rFonts w:ascii="Arial" w:eastAsia="Arial" w:hAnsi="Arial" w:cs="Arial"/>
          <w:sz w:val="24"/>
          <w:szCs w:val="24"/>
        </w:rPr>
        <w:t xml:space="preserve"> – for example, if you need documents in large type.</w:t>
      </w:r>
    </w:p>
    <w:p w14:paraId="055AE06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A60A33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We will deal with your complaint in an open and honest </w:t>
      </w:r>
      <w:proofErr w:type="gramStart"/>
      <w:r w:rsidRPr="00181498">
        <w:rPr>
          <w:rFonts w:ascii="Arial" w:eastAsia="Arial" w:hAnsi="Arial" w:cs="Arial"/>
          <w:sz w:val="24"/>
          <w:szCs w:val="24"/>
        </w:rPr>
        <w:t>way</w:t>
      </w:r>
      <w:proofErr w:type="gramEnd"/>
      <w:r w:rsidRPr="00181498">
        <w:rPr>
          <w:rFonts w:ascii="Arial" w:eastAsia="Arial" w:hAnsi="Arial" w:cs="Arial"/>
          <w:sz w:val="24"/>
          <w:szCs w:val="24"/>
        </w:rPr>
        <w:t xml:space="preserve"> and we will make sure that your dealings with us in the future do not suffer just because you have made a complaint.</w:t>
      </w:r>
    </w:p>
    <w:p w14:paraId="38626B3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2B80EF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Normally, we will only be able to look at your complaint if you tell us about it within 6 months. This is because it’s better to </w:t>
      </w:r>
      <w:proofErr w:type="gramStart"/>
      <w:r w:rsidRPr="00181498">
        <w:rPr>
          <w:rFonts w:ascii="Arial" w:eastAsia="Arial" w:hAnsi="Arial" w:cs="Arial"/>
          <w:sz w:val="24"/>
          <w:szCs w:val="24"/>
        </w:rPr>
        <w:t>look into</w:t>
      </w:r>
      <w:proofErr w:type="gramEnd"/>
      <w:r w:rsidRPr="00181498">
        <w:rPr>
          <w:rFonts w:ascii="Arial" w:eastAsia="Arial" w:hAnsi="Arial" w:cs="Arial"/>
          <w:sz w:val="24"/>
          <w:szCs w:val="24"/>
        </w:rPr>
        <w:t xml:space="preserve"> a complaint while the issues are still fresh in everyone’s mind.</w:t>
      </w:r>
    </w:p>
    <w:p w14:paraId="5A223E5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EBD928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In exceptional circumstances, we may look at complaints which are brought to our attention later than this. However, you will have to let us know why you have not been able to bring it to our attention earlier and we will need to have sufficient information about the issue to enable us to consider it properly.</w:t>
      </w:r>
    </w:p>
    <w:p w14:paraId="79ABFEF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662331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are making a complaint on behalf of somebody else, we will need their agreement for you to act on their behalf. This can be done by completing </w:t>
      </w:r>
      <w:r w:rsidRPr="00181498">
        <w:rPr>
          <w:rFonts w:ascii="Arial" w:eastAsia="Arial" w:hAnsi="Arial" w:cs="Arial"/>
          <w:color w:val="000000"/>
          <w:sz w:val="24"/>
          <w:szCs w:val="24"/>
        </w:rPr>
        <w:t>the</w:t>
      </w:r>
      <w:r w:rsidRPr="00181498">
        <w:rPr>
          <w:rFonts w:ascii="Arial" w:eastAsia="Arial" w:hAnsi="Arial" w:cs="Arial"/>
          <w:color w:val="FF0000"/>
          <w:sz w:val="24"/>
          <w:szCs w:val="24"/>
        </w:rPr>
        <w:t xml:space="preserve"> </w:t>
      </w:r>
      <w:r w:rsidRPr="00181498">
        <w:rPr>
          <w:rFonts w:ascii="Arial" w:eastAsia="Arial" w:hAnsi="Arial" w:cs="Arial"/>
          <w:sz w:val="24"/>
          <w:szCs w:val="24"/>
        </w:rPr>
        <w:t xml:space="preserve">Representative </w:t>
      </w:r>
      <w:proofErr w:type="spellStart"/>
      <w:r w:rsidRPr="00181498">
        <w:rPr>
          <w:rFonts w:ascii="Arial" w:eastAsia="Arial" w:hAnsi="Arial" w:cs="Arial"/>
          <w:sz w:val="24"/>
          <w:szCs w:val="24"/>
        </w:rPr>
        <w:t>Authorisation</w:t>
      </w:r>
      <w:proofErr w:type="spellEnd"/>
      <w:r w:rsidRPr="00181498">
        <w:rPr>
          <w:rFonts w:ascii="Arial" w:eastAsia="Arial" w:hAnsi="Arial" w:cs="Arial"/>
          <w:sz w:val="24"/>
          <w:szCs w:val="24"/>
        </w:rPr>
        <w:t xml:space="preserve"> Form included in this policy.</w:t>
      </w:r>
    </w:p>
    <w:p w14:paraId="104F951D"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58182824" w14:textId="2E9BA516" w:rsidR="00181498" w:rsidRPr="00B0785C" w:rsidRDefault="00E41A83" w:rsidP="00B0785C">
      <w:pPr>
        <w:pStyle w:val="Heading2"/>
        <w:rPr>
          <w:rFonts w:ascii="Arial" w:hAnsi="Arial" w:cs="Arial"/>
          <w:color w:val="000000" w:themeColor="text1"/>
          <w:sz w:val="24"/>
          <w:szCs w:val="24"/>
        </w:rPr>
      </w:pPr>
      <w:bookmarkStart w:id="21" w:name="_Toc66270121"/>
      <w:bookmarkStart w:id="22" w:name="_Toc216684999"/>
      <w:r w:rsidRPr="00B0785C">
        <w:rPr>
          <w:rFonts w:ascii="Arial" w:hAnsi="Arial" w:cs="Arial"/>
          <w:color w:val="000000" w:themeColor="text1"/>
          <w:sz w:val="24"/>
          <w:szCs w:val="24"/>
        </w:rPr>
        <w:t xml:space="preserve">3.8 </w:t>
      </w:r>
      <w:r w:rsidR="00181498" w:rsidRPr="00B0785C">
        <w:rPr>
          <w:rFonts w:ascii="Arial" w:hAnsi="Arial" w:cs="Arial"/>
          <w:color w:val="000000" w:themeColor="text1"/>
          <w:sz w:val="24"/>
          <w:szCs w:val="24"/>
        </w:rPr>
        <w:t>Investigation of Complaints</w:t>
      </w:r>
      <w:bookmarkEnd w:id="21"/>
      <w:bookmarkEnd w:id="22"/>
    </w:p>
    <w:p w14:paraId="31C8C62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E67385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In certain </w:t>
      </w:r>
      <w:proofErr w:type="gramStart"/>
      <w:r w:rsidRPr="00181498">
        <w:rPr>
          <w:rFonts w:ascii="Arial" w:eastAsia="Arial" w:hAnsi="Arial" w:cs="Arial"/>
          <w:sz w:val="24"/>
          <w:szCs w:val="24"/>
        </w:rPr>
        <w:t>cases</w:t>
      </w:r>
      <w:proofErr w:type="gramEnd"/>
      <w:r w:rsidRPr="00181498">
        <w:rPr>
          <w:rFonts w:ascii="Arial" w:eastAsia="Arial" w:hAnsi="Arial" w:cs="Arial"/>
          <w:sz w:val="24"/>
          <w:szCs w:val="24"/>
        </w:rPr>
        <w:t xml:space="preserve"> we may appoint an independent investigator.</w:t>
      </w:r>
    </w:p>
    <w:p w14:paraId="58E9177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136943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 person who is investigating your complaint will firstly aim to establish the facts. The extent of the investigation will depend on the complexity of the issues you have raised. In some instances, we may ask to meet with you to discuss your complaint. Occasionally, we might suggest mediation or another method to try to resolve disputes. We’ll look at relevant evidence which could include files, notes of </w:t>
      </w:r>
      <w:proofErr w:type="gramStart"/>
      <w:r w:rsidRPr="00181498">
        <w:rPr>
          <w:rFonts w:ascii="Arial" w:eastAsia="Arial" w:hAnsi="Arial" w:cs="Arial"/>
          <w:sz w:val="24"/>
          <w:szCs w:val="24"/>
        </w:rPr>
        <w:t>conversations</w:t>
      </w:r>
      <w:proofErr w:type="gramEnd"/>
      <w:r w:rsidRPr="00181498">
        <w:rPr>
          <w:rFonts w:ascii="Arial" w:eastAsia="Arial" w:hAnsi="Arial" w:cs="Arial"/>
          <w:sz w:val="24"/>
          <w:szCs w:val="24"/>
        </w:rPr>
        <w:t xml:space="preserve">, letters, emails or whatever may be relevant to your </w:t>
      </w:r>
      <w:proofErr w:type="gramStart"/>
      <w:r w:rsidRPr="00181498">
        <w:rPr>
          <w:rFonts w:ascii="Arial" w:eastAsia="Arial" w:hAnsi="Arial" w:cs="Arial"/>
          <w:sz w:val="24"/>
          <w:szCs w:val="24"/>
        </w:rPr>
        <w:t>particular complaint</w:t>
      </w:r>
      <w:proofErr w:type="gramEnd"/>
      <w:r w:rsidRPr="00181498">
        <w:rPr>
          <w:rFonts w:ascii="Arial" w:eastAsia="Arial" w:hAnsi="Arial" w:cs="Arial"/>
          <w:sz w:val="24"/>
          <w:szCs w:val="24"/>
        </w:rPr>
        <w:t>. If necessary, we’ll talk to the staff or others involved and look at our policies, any legal entitlement and guidance.</w:t>
      </w:r>
    </w:p>
    <w:p w14:paraId="25E1B7B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F527D6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lastRenderedPageBreak/>
        <w:t xml:space="preserve">The person looking at your complaint will usually need to see the files we hold relevant to your complaint. If you don’t want this to happen, it is important that you tell us. Where it is necessary to disclose your identity to another person </w:t>
      </w:r>
      <w:proofErr w:type="gramStart"/>
      <w:r w:rsidRPr="00181498">
        <w:rPr>
          <w:rFonts w:ascii="Arial" w:eastAsia="Arial" w:hAnsi="Arial" w:cs="Arial"/>
          <w:sz w:val="24"/>
          <w:szCs w:val="24"/>
        </w:rPr>
        <w:t>in order to</w:t>
      </w:r>
      <w:proofErr w:type="gramEnd"/>
      <w:r w:rsidRPr="00181498">
        <w:rPr>
          <w:rFonts w:ascii="Arial" w:eastAsia="Arial" w:hAnsi="Arial" w:cs="Arial"/>
          <w:sz w:val="24"/>
          <w:szCs w:val="24"/>
        </w:rPr>
        <w:t xml:space="preserve"> investigate the complaint then it is important that you tell us if you do not want this to happen. Depending on the nature of your complaint it may be necessary to obtain your permission to access your personal records. If permission is not </w:t>
      </w:r>
      <w:proofErr w:type="gramStart"/>
      <w:r w:rsidRPr="00181498">
        <w:rPr>
          <w:rFonts w:ascii="Arial" w:eastAsia="Arial" w:hAnsi="Arial" w:cs="Arial"/>
          <w:sz w:val="24"/>
          <w:szCs w:val="24"/>
        </w:rPr>
        <w:t>provided</w:t>
      </w:r>
      <w:proofErr w:type="gramEnd"/>
      <w:r w:rsidRPr="00181498">
        <w:rPr>
          <w:rFonts w:ascii="Arial" w:eastAsia="Arial" w:hAnsi="Arial" w:cs="Arial"/>
          <w:sz w:val="24"/>
          <w:szCs w:val="24"/>
        </w:rPr>
        <w:t xml:space="preserve"> then we will explain that this will </w:t>
      </w:r>
      <w:proofErr w:type="gramStart"/>
      <w:r w:rsidRPr="00181498">
        <w:rPr>
          <w:rFonts w:ascii="Arial" w:eastAsia="Arial" w:hAnsi="Arial" w:cs="Arial"/>
          <w:sz w:val="24"/>
          <w:szCs w:val="24"/>
        </w:rPr>
        <w:t>have an effect on</w:t>
      </w:r>
      <w:proofErr w:type="gramEnd"/>
      <w:r w:rsidRPr="00181498">
        <w:rPr>
          <w:rFonts w:ascii="Arial" w:eastAsia="Arial" w:hAnsi="Arial" w:cs="Arial"/>
          <w:sz w:val="24"/>
          <w:szCs w:val="24"/>
        </w:rPr>
        <w:t xml:space="preserve"> the ability to conduct a thorough investigation. </w:t>
      </w:r>
    </w:p>
    <w:p w14:paraId="7AA13F5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70855E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will set out our understanding of your complaint and ask you to confirm that we are right. It would be helpful if you could tell us what outcome you’re hoping for.</w:t>
      </w:r>
    </w:p>
    <w:p w14:paraId="35D57D9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A3F62B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there is a simple solution to your problem, we may ask you if you’re happy to accept this. For example, where you asked for a service and we see straight away that you should have had it, we will offer to provide the service rather than investigate.</w:t>
      </w:r>
    </w:p>
    <w:p w14:paraId="4CBBF3E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188DF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will aim to resolve complaints as quickly as possible and expect to deal with the vast majority within 20 working days. If your complaint is more complex, we will:</w:t>
      </w:r>
    </w:p>
    <w:p w14:paraId="5AFE911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311F6F9" w14:textId="77777777" w:rsidR="00181498" w:rsidRPr="00181498" w:rsidRDefault="00181498"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rPr>
        <w:t xml:space="preserve">Let you know within this time why we think it may take longer to </w:t>
      </w:r>
      <w:proofErr w:type="gramStart"/>
      <w:r w:rsidRPr="00181498">
        <w:rPr>
          <w:rFonts w:ascii="Arial" w:eastAsia="Arial" w:hAnsi="Arial" w:cs="Arial"/>
          <w:sz w:val="24"/>
          <w:szCs w:val="24"/>
        </w:rPr>
        <w:t>investigate;</w:t>
      </w:r>
      <w:proofErr w:type="gramEnd"/>
    </w:p>
    <w:p w14:paraId="133CAED0" w14:textId="77777777" w:rsidR="00181498" w:rsidRPr="00181498" w:rsidRDefault="00181498"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rPr>
        <w:t xml:space="preserve">Tell you how long we expect it to </w:t>
      </w:r>
      <w:proofErr w:type="gramStart"/>
      <w:r w:rsidRPr="00181498">
        <w:rPr>
          <w:rFonts w:ascii="Arial" w:eastAsia="Arial" w:hAnsi="Arial" w:cs="Arial"/>
          <w:sz w:val="24"/>
          <w:szCs w:val="24"/>
        </w:rPr>
        <w:t>take;</w:t>
      </w:r>
      <w:proofErr w:type="gramEnd"/>
    </w:p>
    <w:p w14:paraId="1A0B1AE3" w14:textId="77777777" w:rsidR="00181498" w:rsidRPr="00181498" w:rsidRDefault="00181498"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rPr>
        <w:t>Let you know where we have reached with the investigation; and</w:t>
      </w:r>
    </w:p>
    <w:p w14:paraId="37132838" w14:textId="77777777" w:rsidR="00181498" w:rsidRPr="00181498" w:rsidRDefault="00181498" w:rsidP="00AE5F72">
      <w:pPr>
        <w:widowControl w:val="0"/>
        <w:numPr>
          <w:ilvl w:val="0"/>
          <w:numId w:val="12"/>
        </w:numPr>
        <w:autoSpaceDE w:val="0"/>
        <w:autoSpaceDN w:val="0"/>
        <w:spacing w:after="120" w:line="240" w:lineRule="auto"/>
        <w:ind w:left="850" w:hanging="357"/>
        <w:rPr>
          <w:rFonts w:ascii="Arial" w:eastAsia="Arial" w:hAnsi="Arial" w:cs="Arial"/>
          <w:sz w:val="24"/>
          <w:szCs w:val="24"/>
        </w:rPr>
      </w:pPr>
      <w:r w:rsidRPr="00181498">
        <w:rPr>
          <w:rFonts w:ascii="Arial" w:eastAsia="Arial" w:hAnsi="Arial" w:cs="Arial"/>
          <w:sz w:val="24"/>
          <w:szCs w:val="24"/>
        </w:rPr>
        <w:t>Give you regular updates, including telling you whether any developments might change our original estimate.</w:t>
      </w:r>
    </w:p>
    <w:p w14:paraId="74FAB732" w14:textId="6B38DD89" w:rsidR="00181498" w:rsidRPr="0097151B" w:rsidRDefault="00E41A83" w:rsidP="0097151B">
      <w:pPr>
        <w:pStyle w:val="Heading2"/>
        <w:rPr>
          <w:rFonts w:ascii="Arial" w:hAnsi="Arial" w:cs="Arial"/>
          <w:color w:val="000000" w:themeColor="text1"/>
          <w:sz w:val="24"/>
          <w:szCs w:val="24"/>
        </w:rPr>
      </w:pPr>
      <w:bookmarkStart w:id="23" w:name="_Toc66270122"/>
      <w:bookmarkStart w:id="24" w:name="_Toc216685000"/>
      <w:r w:rsidRPr="0097151B">
        <w:rPr>
          <w:rFonts w:ascii="Arial" w:hAnsi="Arial" w:cs="Arial"/>
          <w:color w:val="000000" w:themeColor="text1"/>
          <w:sz w:val="24"/>
          <w:szCs w:val="24"/>
        </w:rPr>
        <w:t xml:space="preserve">3.9 </w:t>
      </w:r>
      <w:r w:rsidR="00181498" w:rsidRPr="0097151B">
        <w:rPr>
          <w:rFonts w:ascii="Arial" w:hAnsi="Arial" w:cs="Arial"/>
          <w:color w:val="000000" w:themeColor="text1"/>
          <w:sz w:val="24"/>
          <w:szCs w:val="24"/>
        </w:rPr>
        <w:t>What if there is more than one body involved</w:t>
      </w:r>
      <w:bookmarkEnd w:id="23"/>
      <w:bookmarkEnd w:id="24"/>
    </w:p>
    <w:p w14:paraId="5152E49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41920C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your complaint involves more than one body (e.g. a local authority and the Corporate Joint Committee) we will work with them to decide who should take the lead in dealing with your complaint and you will then be given the name of that person.  </w:t>
      </w:r>
    </w:p>
    <w:p w14:paraId="030BE9B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B11963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the complaint is about a body working on our behalf (e.g. a company contracted by the Corporate Joint Committee), you may wish to raise the matter informally with them first. However, if you want to complain formally, we will </w:t>
      </w:r>
      <w:proofErr w:type="gramStart"/>
      <w:r w:rsidRPr="00181498">
        <w:rPr>
          <w:rFonts w:ascii="Arial" w:eastAsia="Arial" w:hAnsi="Arial" w:cs="Arial"/>
          <w:sz w:val="24"/>
          <w:szCs w:val="24"/>
        </w:rPr>
        <w:t>look into</w:t>
      </w:r>
      <w:proofErr w:type="gramEnd"/>
      <w:r w:rsidRPr="00181498">
        <w:rPr>
          <w:rFonts w:ascii="Arial" w:eastAsia="Arial" w:hAnsi="Arial" w:cs="Arial"/>
          <w:sz w:val="24"/>
          <w:szCs w:val="24"/>
        </w:rPr>
        <w:t xml:space="preserve"> this ourselves and respond to you.</w:t>
      </w:r>
    </w:p>
    <w:p w14:paraId="6CBC0D6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55A0D8C" w14:textId="4353BAEA" w:rsidR="00181498" w:rsidRPr="0097151B" w:rsidRDefault="00E91CFA" w:rsidP="0097151B">
      <w:pPr>
        <w:pStyle w:val="Heading2"/>
        <w:rPr>
          <w:rFonts w:ascii="Arial" w:hAnsi="Arial" w:cs="Arial"/>
          <w:color w:val="000000" w:themeColor="text1"/>
          <w:sz w:val="24"/>
          <w:szCs w:val="24"/>
        </w:rPr>
      </w:pPr>
      <w:bookmarkStart w:id="25" w:name="_Toc66270123"/>
      <w:bookmarkStart w:id="26" w:name="_Toc216685001"/>
      <w:r w:rsidRPr="0097151B">
        <w:rPr>
          <w:rFonts w:ascii="Arial" w:hAnsi="Arial" w:cs="Arial"/>
          <w:color w:val="000000" w:themeColor="text1"/>
          <w:sz w:val="24"/>
          <w:szCs w:val="24"/>
        </w:rPr>
        <w:t>3</w:t>
      </w:r>
      <w:r w:rsidR="0097151B" w:rsidRPr="0097151B">
        <w:rPr>
          <w:rFonts w:ascii="Arial" w:hAnsi="Arial" w:cs="Arial"/>
          <w:color w:val="000000" w:themeColor="text1"/>
          <w:sz w:val="24"/>
          <w:szCs w:val="24"/>
        </w:rPr>
        <w:t>.</w:t>
      </w:r>
      <w:r w:rsidRPr="0097151B">
        <w:rPr>
          <w:rFonts w:ascii="Arial" w:hAnsi="Arial" w:cs="Arial"/>
          <w:color w:val="000000" w:themeColor="text1"/>
          <w:sz w:val="24"/>
          <w:szCs w:val="24"/>
        </w:rPr>
        <w:t xml:space="preserve">10 </w:t>
      </w:r>
      <w:r w:rsidR="00181498" w:rsidRPr="0097151B">
        <w:rPr>
          <w:rFonts w:ascii="Arial" w:hAnsi="Arial" w:cs="Arial"/>
          <w:color w:val="000000" w:themeColor="text1"/>
          <w:sz w:val="24"/>
          <w:szCs w:val="24"/>
        </w:rPr>
        <w:t>Outcome of your complaint</w:t>
      </w:r>
      <w:bookmarkEnd w:id="25"/>
      <w:bookmarkEnd w:id="26"/>
    </w:p>
    <w:p w14:paraId="6AC6561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5E1FDA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we formally investigate your complaint, we will let you know what we find using the communication method agreed. If necessary, we will produce a longer report. We’ll explain how and why we came to our conclusions.</w:t>
      </w:r>
    </w:p>
    <w:p w14:paraId="59CD0A8B" w14:textId="77777777" w:rsidR="00181498" w:rsidRDefault="00181498" w:rsidP="00181498">
      <w:pPr>
        <w:widowControl w:val="0"/>
        <w:autoSpaceDE w:val="0"/>
        <w:autoSpaceDN w:val="0"/>
        <w:spacing w:after="0" w:line="240" w:lineRule="auto"/>
        <w:rPr>
          <w:rFonts w:ascii="Arial" w:eastAsia="Arial" w:hAnsi="Arial" w:cs="Arial"/>
          <w:sz w:val="24"/>
          <w:szCs w:val="24"/>
        </w:rPr>
      </w:pPr>
    </w:p>
    <w:p w14:paraId="11CF2A7D" w14:textId="77777777" w:rsidR="0097151B" w:rsidRPr="00181498" w:rsidRDefault="0097151B" w:rsidP="00181498">
      <w:pPr>
        <w:widowControl w:val="0"/>
        <w:autoSpaceDE w:val="0"/>
        <w:autoSpaceDN w:val="0"/>
        <w:spacing w:after="0" w:line="240" w:lineRule="auto"/>
        <w:rPr>
          <w:rFonts w:ascii="Arial" w:eastAsia="Arial" w:hAnsi="Arial" w:cs="Arial"/>
          <w:sz w:val="24"/>
          <w:szCs w:val="24"/>
        </w:rPr>
      </w:pPr>
    </w:p>
    <w:p w14:paraId="2A1A61A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lastRenderedPageBreak/>
        <w:t>If we find that the service department got it wrong, we’ll tell you what went wrong and why it happened.</w:t>
      </w:r>
    </w:p>
    <w:p w14:paraId="5120C70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180AB2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we find there is a fault in our systems or the way we do things, we’ll tell you what it is and how we plan to change things to stop it happening again. </w:t>
      </w:r>
    </w:p>
    <w:p w14:paraId="70325C1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704D53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we got it wrong, we </w:t>
      </w:r>
      <w:proofErr w:type="gramStart"/>
      <w:r w:rsidRPr="00181498">
        <w:rPr>
          <w:rFonts w:ascii="Arial" w:eastAsia="Arial" w:hAnsi="Arial" w:cs="Arial"/>
          <w:sz w:val="24"/>
          <w:szCs w:val="24"/>
        </w:rPr>
        <w:t>will</w:t>
      </w:r>
      <w:proofErr w:type="gramEnd"/>
      <w:r w:rsidRPr="00181498">
        <w:rPr>
          <w:rFonts w:ascii="Arial" w:eastAsia="Arial" w:hAnsi="Arial" w:cs="Arial"/>
          <w:sz w:val="24"/>
          <w:szCs w:val="24"/>
        </w:rPr>
        <w:t xml:space="preserve"> always </w:t>
      </w:r>
      <w:proofErr w:type="spellStart"/>
      <w:r w:rsidRPr="00181498">
        <w:rPr>
          <w:rFonts w:ascii="Arial" w:eastAsia="Arial" w:hAnsi="Arial" w:cs="Arial"/>
          <w:sz w:val="24"/>
          <w:szCs w:val="24"/>
        </w:rPr>
        <w:t>apologise</w:t>
      </w:r>
      <w:proofErr w:type="spellEnd"/>
      <w:r w:rsidRPr="00181498">
        <w:rPr>
          <w:rFonts w:ascii="Arial" w:eastAsia="Arial" w:hAnsi="Arial" w:cs="Arial"/>
          <w:sz w:val="24"/>
          <w:szCs w:val="24"/>
        </w:rPr>
        <w:t xml:space="preserve"> for it.</w:t>
      </w:r>
    </w:p>
    <w:p w14:paraId="6F74BBF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C5B6E15" w14:textId="2B9975C8" w:rsidR="00181498" w:rsidRPr="0097151B" w:rsidRDefault="00E91CFA" w:rsidP="0097151B">
      <w:pPr>
        <w:pStyle w:val="Heading2"/>
        <w:rPr>
          <w:rFonts w:ascii="Arial" w:hAnsi="Arial" w:cs="Arial"/>
          <w:color w:val="000000" w:themeColor="text1"/>
          <w:sz w:val="24"/>
          <w:szCs w:val="24"/>
        </w:rPr>
      </w:pPr>
      <w:bookmarkStart w:id="27" w:name="_Toc66270124"/>
      <w:bookmarkStart w:id="28" w:name="_Toc216685002"/>
      <w:r w:rsidRPr="0097151B">
        <w:rPr>
          <w:rFonts w:ascii="Arial" w:hAnsi="Arial" w:cs="Arial"/>
          <w:color w:val="000000" w:themeColor="text1"/>
          <w:sz w:val="24"/>
          <w:szCs w:val="24"/>
        </w:rPr>
        <w:t xml:space="preserve">3.11 </w:t>
      </w:r>
      <w:r w:rsidR="00181498" w:rsidRPr="0097151B">
        <w:rPr>
          <w:rFonts w:ascii="Arial" w:hAnsi="Arial" w:cs="Arial"/>
          <w:color w:val="000000" w:themeColor="text1"/>
          <w:sz w:val="24"/>
          <w:szCs w:val="24"/>
        </w:rPr>
        <w:t>Putting Things Right</w:t>
      </w:r>
      <w:bookmarkEnd w:id="27"/>
      <w:bookmarkEnd w:id="28"/>
    </w:p>
    <w:p w14:paraId="0A9B11F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A0C1D3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we didn’t provide you with a </w:t>
      </w:r>
      <w:proofErr w:type="gramStart"/>
      <w:r w:rsidRPr="00181498">
        <w:rPr>
          <w:rFonts w:ascii="Arial" w:eastAsia="Arial" w:hAnsi="Arial" w:cs="Arial"/>
          <w:sz w:val="24"/>
          <w:szCs w:val="24"/>
        </w:rPr>
        <w:t>service</w:t>
      </w:r>
      <w:proofErr w:type="gramEnd"/>
      <w:r w:rsidRPr="00181498">
        <w:rPr>
          <w:rFonts w:ascii="Arial" w:eastAsia="Arial" w:hAnsi="Arial" w:cs="Arial"/>
          <w:sz w:val="24"/>
          <w:szCs w:val="24"/>
        </w:rPr>
        <w:t xml:space="preserve"> you should have </w:t>
      </w:r>
      <w:proofErr w:type="gramStart"/>
      <w:r w:rsidRPr="00181498">
        <w:rPr>
          <w:rFonts w:ascii="Arial" w:eastAsia="Arial" w:hAnsi="Arial" w:cs="Arial"/>
          <w:sz w:val="24"/>
          <w:szCs w:val="24"/>
        </w:rPr>
        <w:t>had</w:t>
      </w:r>
      <w:proofErr w:type="gramEnd"/>
      <w:r w:rsidRPr="00181498">
        <w:rPr>
          <w:rFonts w:ascii="Arial" w:eastAsia="Arial" w:hAnsi="Arial" w:cs="Arial"/>
          <w:sz w:val="24"/>
          <w:szCs w:val="24"/>
        </w:rPr>
        <w:t xml:space="preserve">, </w:t>
      </w:r>
      <w:proofErr w:type="gramStart"/>
      <w:r w:rsidRPr="00181498">
        <w:rPr>
          <w:rFonts w:ascii="Arial" w:eastAsia="Arial" w:hAnsi="Arial" w:cs="Arial"/>
          <w:sz w:val="24"/>
          <w:szCs w:val="24"/>
        </w:rPr>
        <w:t>we’ll</w:t>
      </w:r>
      <w:proofErr w:type="gramEnd"/>
      <w:r w:rsidRPr="00181498">
        <w:rPr>
          <w:rFonts w:ascii="Arial" w:eastAsia="Arial" w:hAnsi="Arial" w:cs="Arial"/>
          <w:sz w:val="24"/>
          <w:szCs w:val="24"/>
        </w:rPr>
        <w:t xml:space="preserve"> aim to provide it as soon as practicable if that is possible. </w:t>
      </w:r>
    </w:p>
    <w:p w14:paraId="3DC8EE6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06F3E0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we didn’t do something well, </w:t>
      </w:r>
      <w:proofErr w:type="gramStart"/>
      <w:r w:rsidRPr="00181498">
        <w:rPr>
          <w:rFonts w:ascii="Arial" w:eastAsia="Arial" w:hAnsi="Arial" w:cs="Arial"/>
          <w:sz w:val="24"/>
          <w:szCs w:val="24"/>
        </w:rPr>
        <w:t>we’ll</w:t>
      </w:r>
      <w:proofErr w:type="gramEnd"/>
      <w:r w:rsidRPr="00181498">
        <w:rPr>
          <w:rFonts w:ascii="Arial" w:eastAsia="Arial" w:hAnsi="Arial" w:cs="Arial"/>
          <w:sz w:val="24"/>
          <w:szCs w:val="24"/>
        </w:rPr>
        <w:t xml:space="preserve"> aim to put it right. </w:t>
      </w:r>
    </w:p>
    <w:p w14:paraId="26ABBDD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59E50B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have lost out </w:t>
      </w:r>
      <w:proofErr w:type="gramStart"/>
      <w:r w:rsidRPr="00181498">
        <w:rPr>
          <w:rFonts w:ascii="Arial" w:eastAsia="Arial" w:hAnsi="Arial" w:cs="Arial"/>
          <w:sz w:val="24"/>
          <w:szCs w:val="24"/>
        </w:rPr>
        <w:t>as a result of</w:t>
      </w:r>
      <w:proofErr w:type="gramEnd"/>
      <w:r w:rsidRPr="00181498">
        <w:rPr>
          <w:rFonts w:ascii="Arial" w:eastAsia="Arial" w:hAnsi="Arial" w:cs="Arial"/>
          <w:sz w:val="24"/>
          <w:szCs w:val="24"/>
        </w:rPr>
        <w:t xml:space="preserve"> a mistake on our part, we will usually aim to put you back in the position you would have been in if we had got it right.</w:t>
      </w:r>
    </w:p>
    <w:p w14:paraId="458A9EF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20175EB" w14:textId="0863BA08" w:rsidR="00181498" w:rsidRPr="0087347E" w:rsidRDefault="00E91CFA" w:rsidP="0097151B">
      <w:pPr>
        <w:pStyle w:val="Heading2"/>
        <w:rPr>
          <w:rFonts w:ascii="Arial" w:hAnsi="Arial" w:cs="Arial"/>
          <w:color w:val="000000" w:themeColor="text1"/>
          <w:sz w:val="24"/>
          <w:szCs w:val="24"/>
        </w:rPr>
      </w:pPr>
      <w:bookmarkStart w:id="29" w:name="_Toc66270125"/>
      <w:bookmarkStart w:id="30" w:name="_Toc216685003"/>
      <w:r w:rsidRPr="0087347E">
        <w:rPr>
          <w:rFonts w:ascii="Arial" w:hAnsi="Arial" w:cs="Arial"/>
          <w:color w:val="000000" w:themeColor="text1"/>
          <w:sz w:val="24"/>
          <w:szCs w:val="24"/>
        </w:rPr>
        <w:t xml:space="preserve">3.12 </w:t>
      </w:r>
      <w:r w:rsidR="00181498" w:rsidRPr="0087347E">
        <w:rPr>
          <w:rFonts w:ascii="Arial" w:hAnsi="Arial" w:cs="Arial"/>
          <w:color w:val="000000" w:themeColor="text1"/>
          <w:sz w:val="24"/>
          <w:szCs w:val="24"/>
        </w:rPr>
        <w:t>Learning lessons</w:t>
      </w:r>
      <w:bookmarkEnd w:id="29"/>
      <w:bookmarkEnd w:id="30"/>
    </w:p>
    <w:p w14:paraId="3D15B2C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4795B3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We take your complaints seriously and try to learn from any mistakes we’ve made. </w:t>
      </w:r>
    </w:p>
    <w:p w14:paraId="3EABE57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38E62A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The Corporate Joint Committee consider a summary of all complaints twice a year and a detailed annual complaints report.</w:t>
      </w:r>
    </w:p>
    <w:p w14:paraId="686AFCB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B6D580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share summary (</w:t>
      </w:r>
      <w:proofErr w:type="spellStart"/>
      <w:r w:rsidRPr="00181498">
        <w:rPr>
          <w:rFonts w:ascii="Arial" w:eastAsia="Arial" w:hAnsi="Arial" w:cs="Arial"/>
          <w:sz w:val="24"/>
          <w:szCs w:val="24"/>
        </w:rPr>
        <w:t>anonymised</w:t>
      </w:r>
      <w:proofErr w:type="spellEnd"/>
      <w:r w:rsidRPr="00181498">
        <w:rPr>
          <w:rFonts w:ascii="Arial" w:eastAsia="Arial" w:hAnsi="Arial" w:cs="Arial"/>
          <w:sz w:val="24"/>
          <w:szCs w:val="24"/>
        </w:rPr>
        <w:t>) information on complaints received and outcomes with the Public Service Ombudsman for Wales as part of our commitment to accountability and learning.</w:t>
      </w:r>
    </w:p>
    <w:p w14:paraId="5CD7388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7A02BD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Where there is a need for significant change, the service / service area will develop an action plan setting out what they will do, who will do it and when we plan to do it. </w:t>
      </w:r>
    </w:p>
    <w:p w14:paraId="430BDB39"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38E5FC04" w14:textId="6030B1B2" w:rsidR="00181498" w:rsidRPr="0087347E" w:rsidRDefault="00E66785" w:rsidP="0087347E">
      <w:pPr>
        <w:pStyle w:val="Heading2"/>
        <w:rPr>
          <w:rFonts w:ascii="Arial" w:hAnsi="Arial" w:cs="Arial"/>
          <w:color w:val="000000" w:themeColor="text1"/>
          <w:sz w:val="24"/>
          <w:szCs w:val="24"/>
        </w:rPr>
      </w:pPr>
      <w:bookmarkStart w:id="31" w:name="_Toc66270126"/>
      <w:bookmarkStart w:id="32" w:name="_Toc216685004"/>
      <w:r w:rsidRPr="0087347E">
        <w:rPr>
          <w:rFonts w:ascii="Arial" w:hAnsi="Arial" w:cs="Arial"/>
          <w:color w:val="000000" w:themeColor="text1"/>
          <w:sz w:val="24"/>
          <w:szCs w:val="24"/>
        </w:rPr>
        <w:t xml:space="preserve">3.13 </w:t>
      </w:r>
      <w:r w:rsidR="00181498" w:rsidRPr="0087347E">
        <w:rPr>
          <w:rFonts w:ascii="Arial" w:hAnsi="Arial" w:cs="Arial"/>
          <w:color w:val="000000" w:themeColor="text1"/>
          <w:sz w:val="24"/>
          <w:szCs w:val="24"/>
        </w:rPr>
        <w:t>What we expect from you</w:t>
      </w:r>
      <w:bookmarkEnd w:id="31"/>
      <w:bookmarkEnd w:id="32"/>
    </w:p>
    <w:p w14:paraId="6A01E4E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5B7DF7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In times of trouble or distress, some people may act out of character. There may have been upsetting or distressing circumstances </w:t>
      </w:r>
      <w:proofErr w:type="gramStart"/>
      <w:r w:rsidRPr="00181498">
        <w:rPr>
          <w:rFonts w:ascii="Arial" w:eastAsia="Arial" w:hAnsi="Arial" w:cs="Arial"/>
          <w:sz w:val="24"/>
          <w:szCs w:val="24"/>
        </w:rPr>
        <w:t>leading up</w:t>
      </w:r>
      <w:proofErr w:type="gramEnd"/>
      <w:r w:rsidRPr="00181498">
        <w:rPr>
          <w:rFonts w:ascii="Arial" w:eastAsia="Arial" w:hAnsi="Arial" w:cs="Arial"/>
          <w:sz w:val="24"/>
          <w:szCs w:val="24"/>
        </w:rPr>
        <w:t xml:space="preserve"> to a complaint. We do not view </w:t>
      </w:r>
      <w:proofErr w:type="spellStart"/>
      <w:r w:rsidRPr="00181498">
        <w:rPr>
          <w:rFonts w:ascii="Arial" w:eastAsia="Arial" w:hAnsi="Arial" w:cs="Arial"/>
          <w:sz w:val="24"/>
          <w:szCs w:val="24"/>
        </w:rPr>
        <w:t>behaviour</w:t>
      </w:r>
      <w:proofErr w:type="spellEnd"/>
      <w:r w:rsidRPr="00181498">
        <w:rPr>
          <w:rFonts w:ascii="Arial" w:eastAsia="Arial" w:hAnsi="Arial" w:cs="Arial"/>
          <w:sz w:val="24"/>
          <w:szCs w:val="24"/>
        </w:rPr>
        <w:t xml:space="preserve"> as unacceptable just because someone is forceful or determined. We believe that all complainants have the right to be heard, understood and respected.</w:t>
      </w:r>
    </w:p>
    <w:p w14:paraId="5A03C43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D8C88B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However, we also consider that our staff have the same rights. We therefore expect you to be polite and courteous in your dealings with us. We will not tolerate aggressive or abusive </w:t>
      </w:r>
      <w:proofErr w:type="spellStart"/>
      <w:r w:rsidRPr="00181498">
        <w:rPr>
          <w:rFonts w:ascii="Arial" w:eastAsia="Arial" w:hAnsi="Arial" w:cs="Arial"/>
          <w:sz w:val="24"/>
          <w:szCs w:val="24"/>
        </w:rPr>
        <w:t>behaviour</w:t>
      </w:r>
      <w:proofErr w:type="spellEnd"/>
      <w:r w:rsidRPr="00181498">
        <w:rPr>
          <w:rFonts w:ascii="Arial" w:eastAsia="Arial" w:hAnsi="Arial" w:cs="Arial"/>
          <w:sz w:val="24"/>
          <w:szCs w:val="24"/>
        </w:rPr>
        <w:t xml:space="preserve">, unreasonable demands or unreasonable persistence. </w:t>
      </w:r>
    </w:p>
    <w:p w14:paraId="7364C60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C0E625E" w14:textId="77777777" w:rsid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We have a separate policy to manage situations when we find that someone’s actions are unacceptable.</w:t>
      </w:r>
    </w:p>
    <w:p w14:paraId="58C3FB60"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92F1A1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CE1DE5D"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35EA6C3"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4A7B40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3046012"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443E5C40"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5B9730BE"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D431F98"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647D5C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B1B9E2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467AB01"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4922431F"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41660F1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622045AE"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3083BC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590A622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67CA4D88"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78C5E937"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B904900"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F617223"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7625D8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7AF0B4D"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655142A"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DFAA99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542D7A6"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E7D3C4F"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6D0CE5C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D64ECF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078ABF6"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061BAFA"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3910385"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72EB8287"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429CE06B"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2EFD4AC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0B6550A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BD57D8C"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D087CC7"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173D3D0F"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457BA044"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62CCC609"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3021A954" w14:textId="77777777" w:rsidR="00287585" w:rsidRDefault="00287585" w:rsidP="00181498">
      <w:pPr>
        <w:widowControl w:val="0"/>
        <w:autoSpaceDE w:val="0"/>
        <w:autoSpaceDN w:val="0"/>
        <w:spacing w:after="0" w:line="240" w:lineRule="auto"/>
        <w:rPr>
          <w:rFonts w:ascii="Arial" w:eastAsia="Arial" w:hAnsi="Arial" w:cs="Arial"/>
          <w:sz w:val="24"/>
          <w:szCs w:val="24"/>
        </w:rPr>
      </w:pPr>
    </w:p>
    <w:p w14:paraId="5990D8E1" w14:textId="77777777" w:rsidR="00B30558" w:rsidRDefault="00B30558" w:rsidP="00181498">
      <w:pPr>
        <w:widowControl w:val="0"/>
        <w:autoSpaceDE w:val="0"/>
        <w:autoSpaceDN w:val="0"/>
        <w:spacing w:before="75" w:after="0" w:line="240" w:lineRule="auto"/>
        <w:outlineLvl w:val="0"/>
        <w:rPr>
          <w:rFonts w:ascii="Arial" w:eastAsia="Arial" w:hAnsi="Arial" w:cs="Arial"/>
          <w:b/>
          <w:bCs/>
          <w:sz w:val="24"/>
          <w:szCs w:val="24"/>
        </w:rPr>
      </w:pPr>
      <w:bookmarkStart w:id="33" w:name="_Toc66270127"/>
    </w:p>
    <w:p w14:paraId="1CDA3E72" w14:textId="74BAE2AB" w:rsidR="00181498" w:rsidRPr="00287585" w:rsidRDefault="00181498" w:rsidP="00287585">
      <w:pPr>
        <w:pStyle w:val="Heading1"/>
        <w:numPr>
          <w:ilvl w:val="0"/>
          <w:numId w:val="21"/>
        </w:numPr>
        <w:ind w:left="284" w:hanging="284"/>
        <w:rPr>
          <w:rFonts w:ascii="Arial" w:hAnsi="Arial" w:cs="Arial"/>
          <w:color w:val="000000" w:themeColor="text1"/>
          <w:sz w:val="24"/>
          <w:szCs w:val="24"/>
        </w:rPr>
      </w:pPr>
      <w:bookmarkStart w:id="34" w:name="_Toc216685005"/>
      <w:r w:rsidRPr="00287585">
        <w:rPr>
          <w:rFonts w:ascii="Arial" w:hAnsi="Arial" w:cs="Arial"/>
          <w:color w:val="000000" w:themeColor="text1"/>
          <w:sz w:val="24"/>
          <w:szCs w:val="24"/>
        </w:rPr>
        <w:lastRenderedPageBreak/>
        <w:t>If you need further help</w:t>
      </w:r>
      <w:bookmarkEnd w:id="33"/>
      <w:bookmarkEnd w:id="34"/>
    </w:p>
    <w:p w14:paraId="7B9A556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ACB673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Our staff will aim to help you make your concerns known. If you need extra assistance, we will try to put you in touch with someone who can help.</w:t>
      </w:r>
    </w:p>
    <w:p w14:paraId="1844CE7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2B107A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have a disability which may make it difficult for you to communicate with </w:t>
      </w:r>
      <w:proofErr w:type="gramStart"/>
      <w:r w:rsidRPr="00181498">
        <w:rPr>
          <w:rFonts w:ascii="Arial" w:eastAsia="Arial" w:hAnsi="Arial" w:cs="Arial"/>
          <w:sz w:val="24"/>
          <w:szCs w:val="24"/>
        </w:rPr>
        <w:t>us</w:t>
      </w:r>
      <w:proofErr w:type="gramEnd"/>
      <w:r w:rsidRPr="00181498">
        <w:rPr>
          <w:rFonts w:ascii="Arial" w:eastAsia="Arial" w:hAnsi="Arial" w:cs="Arial"/>
          <w:sz w:val="24"/>
          <w:szCs w:val="24"/>
        </w:rPr>
        <w:t xml:space="preserve"> please let us know what would help us overcome any barriers you may face (e.g. large font, more time to respond, different </w:t>
      </w:r>
      <w:proofErr w:type="spellStart"/>
      <w:r w:rsidRPr="00181498">
        <w:rPr>
          <w:rFonts w:ascii="Arial" w:eastAsia="Arial" w:hAnsi="Arial" w:cs="Arial"/>
          <w:sz w:val="24"/>
          <w:szCs w:val="24"/>
        </w:rPr>
        <w:t>coloured</w:t>
      </w:r>
      <w:proofErr w:type="spellEnd"/>
      <w:r w:rsidRPr="00181498">
        <w:rPr>
          <w:rFonts w:ascii="Arial" w:eastAsia="Arial" w:hAnsi="Arial" w:cs="Arial"/>
          <w:sz w:val="24"/>
          <w:szCs w:val="24"/>
        </w:rPr>
        <w:t xml:space="preserve"> paper)</w:t>
      </w:r>
    </w:p>
    <w:p w14:paraId="7C7EEDB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C71E50A" w14:textId="77777777" w:rsidR="00181498" w:rsidRPr="00181498" w:rsidRDefault="00181498"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 xml:space="preserve">This complaints policy can be used by everyone but if you are under the age of 18 and need help you can contact the Meic helpline </w:t>
      </w:r>
    </w:p>
    <w:p w14:paraId="286C7199" w14:textId="77777777" w:rsidR="00181498" w:rsidRPr="00181498" w:rsidRDefault="00181498" w:rsidP="00AE5F72">
      <w:pPr>
        <w:widowControl w:val="0"/>
        <w:numPr>
          <w:ilvl w:val="0"/>
          <w:numId w:val="13"/>
        </w:numPr>
        <w:autoSpaceDE w:val="0"/>
        <w:autoSpaceDN w:val="0"/>
        <w:spacing w:after="120" w:line="240" w:lineRule="auto"/>
        <w:ind w:left="1077" w:hanging="357"/>
        <w:rPr>
          <w:rFonts w:ascii="Arial" w:eastAsia="Arial" w:hAnsi="Arial" w:cs="Arial"/>
          <w:sz w:val="24"/>
          <w:szCs w:val="24"/>
        </w:rPr>
      </w:pPr>
      <w:r w:rsidRPr="00181498">
        <w:rPr>
          <w:rFonts w:ascii="Arial" w:eastAsia="Arial" w:hAnsi="Arial" w:cs="Arial"/>
          <w:sz w:val="24"/>
          <w:szCs w:val="24"/>
        </w:rPr>
        <w:t>Phone</w:t>
      </w:r>
      <w:r w:rsidRPr="00181498">
        <w:rPr>
          <w:rFonts w:ascii="Arial" w:eastAsia="Arial" w:hAnsi="Arial" w:cs="Arial"/>
          <w:sz w:val="24"/>
          <w:szCs w:val="24"/>
        </w:rPr>
        <w:tab/>
        <w:t>0808 802 3456</w:t>
      </w:r>
    </w:p>
    <w:p w14:paraId="634EC090" w14:textId="77777777" w:rsidR="00181498" w:rsidRPr="00181498" w:rsidRDefault="00181498" w:rsidP="00AE5F72">
      <w:pPr>
        <w:widowControl w:val="0"/>
        <w:numPr>
          <w:ilvl w:val="0"/>
          <w:numId w:val="13"/>
        </w:numPr>
        <w:autoSpaceDE w:val="0"/>
        <w:autoSpaceDN w:val="0"/>
        <w:spacing w:after="120" w:line="240" w:lineRule="auto"/>
        <w:ind w:left="1077" w:hanging="357"/>
        <w:rPr>
          <w:rFonts w:ascii="Arial" w:eastAsia="Arial" w:hAnsi="Arial" w:cs="Arial"/>
          <w:sz w:val="24"/>
          <w:szCs w:val="24"/>
        </w:rPr>
      </w:pPr>
      <w:r w:rsidRPr="00181498">
        <w:rPr>
          <w:rFonts w:ascii="Arial" w:eastAsia="Arial" w:hAnsi="Arial" w:cs="Arial"/>
          <w:sz w:val="24"/>
          <w:szCs w:val="24"/>
        </w:rPr>
        <w:t>Website</w:t>
      </w:r>
      <w:r w:rsidRPr="00181498">
        <w:rPr>
          <w:rFonts w:ascii="Arial" w:eastAsia="Arial" w:hAnsi="Arial" w:cs="Arial"/>
          <w:sz w:val="24"/>
          <w:szCs w:val="24"/>
        </w:rPr>
        <w:tab/>
      </w:r>
      <w:hyperlink r:id="rId12">
        <w:r w:rsidRPr="00181498">
          <w:rPr>
            <w:rFonts w:ascii="Arial" w:eastAsia="Arial" w:hAnsi="Arial" w:cs="Arial"/>
            <w:color w:val="0000FF"/>
            <w:sz w:val="24"/>
            <w:szCs w:val="24"/>
            <w:u w:val="single"/>
          </w:rPr>
          <w:t>www.meiccymru.org</w:t>
        </w:r>
      </w:hyperlink>
    </w:p>
    <w:p w14:paraId="5F3E472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33D74A4" w14:textId="77777777" w:rsidR="00181498" w:rsidRPr="00181498" w:rsidRDefault="00181498"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or the Children’s Commissioner for Wales:</w:t>
      </w:r>
    </w:p>
    <w:p w14:paraId="17B0BBFB" w14:textId="77777777" w:rsidR="00181498" w:rsidRPr="00181498" w:rsidRDefault="00181498"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rPr>
        <w:t>Phone</w:t>
      </w:r>
      <w:r w:rsidRPr="00181498">
        <w:rPr>
          <w:rFonts w:ascii="Arial" w:eastAsia="Arial" w:hAnsi="Arial" w:cs="Arial"/>
          <w:sz w:val="24"/>
          <w:szCs w:val="24"/>
        </w:rPr>
        <w:tab/>
        <w:t>0808 801 1000</w:t>
      </w:r>
    </w:p>
    <w:p w14:paraId="72283E28" w14:textId="77777777" w:rsidR="00181498" w:rsidRPr="00181498" w:rsidRDefault="00181498"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rPr>
        <w:t>Email</w:t>
      </w:r>
      <w:r w:rsidRPr="00181498">
        <w:rPr>
          <w:rFonts w:ascii="Arial" w:eastAsia="Arial" w:hAnsi="Arial" w:cs="Arial"/>
          <w:sz w:val="24"/>
          <w:szCs w:val="24"/>
        </w:rPr>
        <w:tab/>
      </w:r>
      <w:hyperlink r:id="rId13">
        <w:r w:rsidRPr="00181498">
          <w:rPr>
            <w:rFonts w:ascii="Arial" w:eastAsia="Arial" w:hAnsi="Arial" w:cs="Arial"/>
            <w:color w:val="0000FF"/>
            <w:sz w:val="24"/>
            <w:szCs w:val="24"/>
            <w:u w:val="single"/>
          </w:rPr>
          <w:t>post@childcomwales.org.uk</w:t>
        </w:r>
      </w:hyperlink>
    </w:p>
    <w:p w14:paraId="0CE58AA8" w14:textId="77777777" w:rsidR="00181498" w:rsidRPr="00181498" w:rsidRDefault="00181498" w:rsidP="00AE5F72">
      <w:pPr>
        <w:widowControl w:val="0"/>
        <w:numPr>
          <w:ilvl w:val="0"/>
          <w:numId w:val="14"/>
        </w:numPr>
        <w:autoSpaceDE w:val="0"/>
        <w:autoSpaceDN w:val="0"/>
        <w:spacing w:after="120" w:line="240" w:lineRule="auto"/>
        <w:ind w:left="993" w:hanging="357"/>
        <w:rPr>
          <w:rFonts w:ascii="Arial" w:eastAsia="Arial" w:hAnsi="Arial" w:cs="Arial"/>
          <w:sz w:val="24"/>
          <w:szCs w:val="24"/>
        </w:rPr>
      </w:pPr>
      <w:r w:rsidRPr="00181498">
        <w:rPr>
          <w:rFonts w:ascii="Arial" w:eastAsia="Arial" w:hAnsi="Arial" w:cs="Arial"/>
          <w:sz w:val="24"/>
          <w:szCs w:val="24"/>
        </w:rPr>
        <w:t>Website</w:t>
      </w:r>
      <w:r w:rsidRPr="00181498">
        <w:rPr>
          <w:rFonts w:ascii="Arial" w:eastAsia="Arial" w:hAnsi="Arial" w:cs="Arial"/>
          <w:sz w:val="24"/>
          <w:szCs w:val="24"/>
        </w:rPr>
        <w:tab/>
      </w:r>
      <w:hyperlink r:id="rId14">
        <w:r w:rsidRPr="00181498">
          <w:rPr>
            <w:rFonts w:ascii="Arial" w:eastAsia="Arial" w:hAnsi="Arial" w:cs="Arial"/>
            <w:color w:val="0000FF"/>
            <w:sz w:val="24"/>
            <w:szCs w:val="24"/>
            <w:u w:val="single"/>
          </w:rPr>
          <w:t>www.childcom.org.uk</w:t>
        </w:r>
      </w:hyperlink>
    </w:p>
    <w:p w14:paraId="5D0507E6" w14:textId="77777777" w:rsidR="00181498" w:rsidRPr="00181498" w:rsidRDefault="00181498" w:rsidP="00181498">
      <w:pPr>
        <w:widowControl w:val="0"/>
        <w:autoSpaceDE w:val="0"/>
        <w:autoSpaceDN w:val="0"/>
        <w:spacing w:before="75" w:after="0" w:line="240" w:lineRule="auto"/>
        <w:outlineLvl w:val="0"/>
        <w:rPr>
          <w:rFonts w:ascii="Arial" w:eastAsia="Arial" w:hAnsi="Arial" w:cs="Arial"/>
          <w:b/>
          <w:bCs/>
          <w:sz w:val="24"/>
          <w:szCs w:val="24"/>
        </w:rPr>
      </w:pPr>
    </w:p>
    <w:p w14:paraId="250CFD97" w14:textId="29165385" w:rsidR="00181498" w:rsidRPr="006103A2" w:rsidRDefault="00124F2C" w:rsidP="00124F2C">
      <w:pPr>
        <w:pStyle w:val="Heading2"/>
        <w:rPr>
          <w:rFonts w:ascii="Arial" w:hAnsi="Arial" w:cs="Arial"/>
          <w:color w:val="000000" w:themeColor="text1"/>
          <w:sz w:val="24"/>
          <w:szCs w:val="24"/>
        </w:rPr>
      </w:pPr>
      <w:bookmarkStart w:id="35" w:name="_Toc66270128"/>
      <w:bookmarkStart w:id="36" w:name="_Toc216685006"/>
      <w:r w:rsidRPr="006103A2">
        <w:rPr>
          <w:rFonts w:ascii="Arial" w:hAnsi="Arial" w:cs="Arial"/>
          <w:color w:val="000000" w:themeColor="text1"/>
          <w:sz w:val="24"/>
          <w:szCs w:val="24"/>
        </w:rPr>
        <w:t xml:space="preserve">4.1 </w:t>
      </w:r>
      <w:r w:rsidR="00181498" w:rsidRPr="006103A2">
        <w:rPr>
          <w:rFonts w:ascii="Arial" w:hAnsi="Arial" w:cs="Arial"/>
          <w:color w:val="000000" w:themeColor="text1"/>
          <w:sz w:val="24"/>
          <w:szCs w:val="24"/>
        </w:rPr>
        <w:t>The Public Service Ombudsman for Wales</w:t>
      </w:r>
      <w:bookmarkEnd w:id="35"/>
      <w:bookmarkEnd w:id="36"/>
    </w:p>
    <w:p w14:paraId="7E69471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7D866B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we </w:t>
      </w:r>
      <w:proofErr w:type="gramStart"/>
      <w:r w:rsidRPr="00181498">
        <w:rPr>
          <w:rFonts w:ascii="Arial" w:eastAsia="Arial" w:hAnsi="Arial" w:cs="Arial"/>
          <w:sz w:val="24"/>
          <w:szCs w:val="24"/>
        </w:rPr>
        <w:t>do not succeed</w:t>
      </w:r>
      <w:proofErr w:type="gramEnd"/>
      <w:r w:rsidRPr="00181498">
        <w:rPr>
          <w:rFonts w:ascii="Arial" w:eastAsia="Arial" w:hAnsi="Arial" w:cs="Arial"/>
          <w:sz w:val="24"/>
          <w:szCs w:val="24"/>
        </w:rPr>
        <w:t xml:space="preserve"> in resolving your complaint, you may complain to the Public Services Ombudsman for Wales.</w:t>
      </w:r>
    </w:p>
    <w:p w14:paraId="33EA3B6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BF5909F" w14:textId="77777777" w:rsidR="00181498" w:rsidRPr="00181498" w:rsidRDefault="00181498"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 xml:space="preserve">The Ombudsman is independent of all public bodies and can </w:t>
      </w:r>
      <w:proofErr w:type="gramStart"/>
      <w:r w:rsidRPr="00181498">
        <w:rPr>
          <w:rFonts w:ascii="Arial" w:eastAsia="Arial" w:hAnsi="Arial" w:cs="Arial"/>
          <w:sz w:val="24"/>
          <w:szCs w:val="24"/>
        </w:rPr>
        <w:t>look into</w:t>
      </w:r>
      <w:proofErr w:type="gramEnd"/>
      <w:r w:rsidRPr="00181498">
        <w:rPr>
          <w:rFonts w:ascii="Arial" w:eastAsia="Arial" w:hAnsi="Arial" w:cs="Arial"/>
          <w:sz w:val="24"/>
          <w:szCs w:val="24"/>
        </w:rPr>
        <w:t xml:space="preserve"> your complaint if you believe that you, or the person on whose behalf you are complaining:</w:t>
      </w:r>
    </w:p>
    <w:p w14:paraId="56B9F210" w14:textId="77777777" w:rsidR="00181498" w:rsidRPr="00181498" w:rsidRDefault="00181498" w:rsidP="00AE5F72">
      <w:pPr>
        <w:widowControl w:val="0"/>
        <w:numPr>
          <w:ilvl w:val="0"/>
          <w:numId w:val="14"/>
        </w:numPr>
        <w:autoSpaceDE w:val="0"/>
        <w:autoSpaceDN w:val="0"/>
        <w:spacing w:after="120" w:line="240" w:lineRule="auto"/>
        <w:ind w:left="992" w:hanging="357"/>
        <w:rPr>
          <w:rFonts w:ascii="Arial" w:eastAsia="Arial" w:hAnsi="Arial" w:cs="Arial"/>
          <w:sz w:val="24"/>
          <w:szCs w:val="24"/>
        </w:rPr>
      </w:pPr>
      <w:r w:rsidRPr="00181498">
        <w:rPr>
          <w:rFonts w:ascii="Arial" w:eastAsia="Arial" w:hAnsi="Arial" w:cs="Arial"/>
          <w:sz w:val="24"/>
          <w:szCs w:val="24"/>
        </w:rPr>
        <w:t xml:space="preserve">Have been treated unfairly or received </w:t>
      </w:r>
      <w:proofErr w:type="gramStart"/>
      <w:r w:rsidRPr="00181498">
        <w:rPr>
          <w:rFonts w:ascii="Arial" w:eastAsia="Arial" w:hAnsi="Arial" w:cs="Arial"/>
          <w:sz w:val="24"/>
          <w:szCs w:val="24"/>
        </w:rPr>
        <w:t>a bad</w:t>
      </w:r>
      <w:proofErr w:type="gramEnd"/>
      <w:r w:rsidRPr="00181498">
        <w:rPr>
          <w:rFonts w:ascii="Arial" w:eastAsia="Arial" w:hAnsi="Arial" w:cs="Arial"/>
          <w:sz w:val="24"/>
          <w:szCs w:val="24"/>
        </w:rPr>
        <w:t xml:space="preserve"> service through some failure on the part of the service provider.</w:t>
      </w:r>
    </w:p>
    <w:p w14:paraId="36882289" w14:textId="77777777" w:rsidR="00181498" w:rsidRPr="00181498" w:rsidRDefault="00181498" w:rsidP="00AE5F72">
      <w:pPr>
        <w:widowControl w:val="0"/>
        <w:numPr>
          <w:ilvl w:val="0"/>
          <w:numId w:val="14"/>
        </w:numPr>
        <w:autoSpaceDE w:val="0"/>
        <w:autoSpaceDN w:val="0"/>
        <w:spacing w:after="120" w:line="240" w:lineRule="auto"/>
        <w:ind w:left="992" w:hanging="357"/>
        <w:rPr>
          <w:rFonts w:ascii="Arial" w:eastAsia="Arial" w:hAnsi="Arial" w:cs="Arial"/>
          <w:sz w:val="24"/>
          <w:szCs w:val="24"/>
        </w:rPr>
      </w:pPr>
      <w:r w:rsidRPr="00181498">
        <w:rPr>
          <w:rFonts w:ascii="Arial" w:eastAsia="Arial" w:hAnsi="Arial" w:cs="Arial"/>
          <w:sz w:val="24"/>
          <w:szCs w:val="24"/>
        </w:rPr>
        <w:t>Have been disadvantaged personally by a service failure or have been treated unfairly.</w:t>
      </w:r>
    </w:p>
    <w:p w14:paraId="1FA1A9A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7F5406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 Ombudsman normally expects you to bring your concerns to our attention first and to give us a chance to put things right. </w:t>
      </w:r>
    </w:p>
    <w:p w14:paraId="36B3C09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1A24375"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5BF9EF32"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057B282B"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58A3E1F0"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30088F2C" w14:textId="77777777" w:rsidR="00B30558" w:rsidRDefault="00B30558" w:rsidP="00181498">
      <w:pPr>
        <w:widowControl w:val="0"/>
        <w:autoSpaceDE w:val="0"/>
        <w:autoSpaceDN w:val="0"/>
        <w:spacing w:after="120" w:line="240" w:lineRule="auto"/>
        <w:rPr>
          <w:rFonts w:ascii="Arial" w:eastAsia="Arial" w:hAnsi="Arial" w:cs="Arial"/>
          <w:sz w:val="24"/>
          <w:szCs w:val="24"/>
        </w:rPr>
      </w:pPr>
    </w:p>
    <w:p w14:paraId="28F094FC" w14:textId="221F90F3" w:rsidR="00181498" w:rsidRPr="00181498" w:rsidRDefault="00181498" w:rsidP="00181498">
      <w:pPr>
        <w:widowControl w:val="0"/>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You can contact the Ombudsman by:</w:t>
      </w:r>
    </w:p>
    <w:p w14:paraId="30905480" w14:textId="77777777" w:rsidR="00181498" w:rsidRPr="00181498" w:rsidRDefault="00181498" w:rsidP="00181498">
      <w:pPr>
        <w:widowControl w:val="0"/>
        <w:autoSpaceDE w:val="0"/>
        <w:autoSpaceDN w:val="0"/>
        <w:spacing w:after="120" w:line="240" w:lineRule="auto"/>
        <w:rPr>
          <w:rFonts w:ascii="Arial" w:eastAsia="Arial" w:hAnsi="Arial" w:cs="Arial"/>
          <w:sz w:val="24"/>
          <w:szCs w:val="24"/>
        </w:rPr>
      </w:pPr>
    </w:p>
    <w:p w14:paraId="2C067AE2" w14:textId="77777777" w:rsidR="00181498" w:rsidRPr="00181498" w:rsidRDefault="00181498" w:rsidP="00AE5F72">
      <w:pPr>
        <w:widowControl w:val="0"/>
        <w:numPr>
          <w:ilvl w:val="0"/>
          <w:numId w:val="16"/>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Phone:</w:t>
      </w:r>
      <w:r w:rsidRPr="00181498">
        <w:rPr>
          <w:rFonts w:ascii="Arial" w:eastAsia="Arial" w:hAnsi="Arial" w:cs="Arial"/>
          <w:sz w:val="24"/>
          <w:szCs w:val="24"/>
        </w:rPr>
        <w:tab/>
        <w:t>0300 790 0203</w:t>
      </w:r>
    </w:p>
    <w:p w14:paraId="0FA4F56A" w14:textId="77777777" w:rsidR="00181498" w:rsidRPr="00181498" w:rsidRDefault="00181498" w:rsidP="00AE5F72">
      <w:pPr>
        <w:widowControl w:val="0"/>
        <w:numPr>
          <w:ilvl w:val="0"/>
          <w:numId w:val="15"/>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Email:</w:t>
      </w:r>
      <w:r w:rsidRPr="00181498">
        <w:rPr>
          <w:rFonts w:ascii="Arial" w:eastAsia="Arial" w:hAnsi="Arial" w:cs="Arial"/>
          <w:sz w:val="24"/>
          <w:szCs w:val="24"/>
        </w:rPr>
        <w:tab/>
        <w:t xml:space="preserve">           </w:t>
      </w:r>
      <w:hyperlink r:id="rId15" w:history="1">
        <w:r w:rsidRPr="00181498">
          <w:rPr>
            <w:rFonts w:ascii="Arial" w:eastAsia="Arial" w:hAnsi="Arial" w:cs="Arial"/>
            <w:color w:val="0000FF"/>
            <w:sz w:val="24"/>
            <w:szCs w:val="24"/>
            <w:u w:val="single"/>
          </w:rPr>
          <w:t>ask@ombudsman.wales</w:t>
        </w:r>
      </w:hyperlink>
    </w:p>
    <w:p w14:paraId="466797A8" w14:textId="77777777" w:rsidR="00181498" w:rsidRPr="00181498" w:rsidRDefault="00181498" w:rsidP="00AE5F72">
      <w:pPr>
        <w:widowControl w:val="0"/>
        <w:numPr>
          <w:ilvl w:val="0"/>
          <w:numId w:val="15"/>
        </w:numPr>
        <w:autoSpaceDE w:val="0"/>
        <w:autoSpaceDN w:val="0"/>
        <w:spacing w:after="120" w:line="240" w:lineRule="auto"/>
        <w:rPr>
          <w:rFonts w:ascii="Arial" w:eastAsia="Arial" w:hAnsi="Arial" w:cs="Arial"/>
          <w:sz w:val="24"/>
          <w:szCs w:val="24"/>
        </w:rPr>
      </w:pPr>
      <w:r w:rsidRPr="00181498">
        <w:rPr>
          <w:rFonts w:ascii="Arial" w:eastAsia="Arial" w:hAnsi="Arial" w:cs="Arial"/>
          <w:sz w:val="24"/>
          <w:szCs w:val="24"/>
        </w:rPr>
        <w:t>Website:</w:t>
      </w:r>
      <w:r w:rsidRPr="00181498">
        <w:rPr>
          <w:rFonts w:ascii="Arial" w:eastAsia="Arial" w:hAnsi="Arial" w:cs="Arial"/>
          <w:sz w:val="24"/>
          <w:szCs w:val="24"/>
        </w:rPr>
        <w:tab/>
      </w:r>
      <w:hyperlink r:id="rId16" w:history="1">
        <w:r w:rsidRPr="00181498">
          <w:rPr>
            <w:rFonts w:ascii="Arial" w:eastAsia="Arial" w:hAnsi="Arial" w:cs="Arial"/>
            <w:color w:val="0000FF"/>
            <w:sz w:val="24"/>
            <w:szCs w:val="24"/>
            <w:u w:val="single"/>
          </w:rPr>
          <w:t>www.ombudsman.wales</w:t>
        </w:r>
      </w:hyperlink>
    </w:p>
    <w:p w14:paraId="0F31F20F" w14:textId="77777777" w:rsidR="00181498" w:rsidRPr="00181498" w:rsidRDefault="00181498" w:rsidP="00AE5F72">
      <w:pPr>
        <w:widowControl w:val="0"/>
        <w:numPr>
          <w:ilvl w:val="0"/>
          <w:numId w:val="15"/>
        </w:numPr>
        <w:autoSpaceDE w:val="0"/>
        <w:autoSpaceDN w:val="0"/>
        <w:spacing w:after="0" w:line="240" w:lineRule="auto"/>
        <w:ind w:left="714" w:hanging="357"/>
        <w:rPr>
          <w:rFonts w:ascii="Arial" w:eastAsia="Arial" w:hAnsi="Arial" w:cs="Arial"/>
          <w:sz w:val="24"/>
          <w:szCs w:val="24"/>
        </w:rPr>
      </w:pPr>
      <w:r w:rsidRPr="00181498">
        <w:rPr>
          <w:rFonts w:ascii="Arial" w:eastAsia="Arial" w:hAnsi="Arial" w:cs="Arial"/>
          <w:sz w:val="24"/>
          <w:szCs w:val="24"/>
        </w:rPr>
        <w:t>Post</w:t>
      </w:r>
      <w:proofErr w:type="gramStart"/>
      <w:r w:rsidRPr="00181498">
        <w:rPr>
          <w:rFonts w:ascii="Arial" w:eastAsia="Arial" w:hAnsi="Arial" w:cs="Arial"/>
          <w:sz w:val="24"/>
          <w:szCs w:val="24"/>
        </w:rPr>
        <w:t>:</w:t>
      </w:r>
      <w:r w:rsidRPr="00181498">
        <w:rPr>
          <w:rFonts w:ascii="Arial" w:eastAsia="Arial" w:hAnsi="Arial" w:cs="Arial"/>
          <w:sz w:val="24"/>
          <w:szCs w:val="24"/>
        </w:rPr>
        <w:tab/>
      </w:r>
      <w:r w:rsidRPr="00181498">
        <w:rPr>
          <w:rFonts w:ascii="Arial" w:eastAsia="Arial" w:hAnsi="Arial" w:cs="Arial"/>
          <w:sz w:val="24"/>
          <w:szCs w:val="24"/>
        </w:rPr>
        <w:tab/>
        <w:t>Public</w:t>
      </w:r>
      <w:proofErr w:type="gramEnd"/>
      <w:r w:rsidRPr="00181498">
        <w:rPr>
          <w:rFonts w:ascii="Arial" w:eastAsia="Arial" w:hAnsi="Arial" w:cs="Arial"/>
          <w:sz w:val="24"/>
          <w:szCs w:val="24"/>
        </w:rPr>
        <w:t xml:space="preserve"> Services Ombudsman for Wales</w:t>
      </w:r>
    </w:p>
    <w:p w14:paraId="0A1FDDC1" w14:textId="77777777" w:rsidR="00181498" w:rsidRPr="00181498" w:rsidRDefault="00181498" w:rsidP="00181498">
      <w:pPr>
        <w:widowControl w:val="0"/>
        <w:autoSpaceDE w:val="0"/>
        <w:autoSpaceDN w:val="0"/>
        <w:spacing w:after="0" w:line="240" w:lineRule="auto"/>
        <w:ind w:left="2160"/>
        <w:rPr>
          <w:rFonts w:ascii="Arial" w:eastAsia="Arial" w:hAnsi="Arial" w:cs="Arial"/>
          <w:sz w:val="24"/>
          <w:szCs w:val="24"/>
        </w:rPr>
      </w:pPr>
      <w:r w:rsidRPr="00181498">
        <w:rPr>
          <w:rFonts w:ascii="Arial" w:eastAsia="Arial" w:hAnsi="Arial" w:cs="Arial"/>
          <w:sz w:val="24"/>
          <w:szCs w:val="24"/>
        </w:rPr>
        <w:t xml:space="preserve">1 </w:t>
      </w:r>
      <w:proofErr w:type="spellStart"/>
      <w:r w:rsidRPr="00181498">
        <w:rPr>
          <w:rFonts w:ascii="Arial" w:eastAsia="Arial" w:hAnsi="Arial" w:cs="Arial"/>
          <w:sz w:val="24"/>
          <w:szCs w:val="24"/>
        </w:rPr>
        <w:t>Ffordd</w:t>
      </w:r>
      <w:proofErr w:type="spellEnd"/>
      <w:r w:rsidRPr="00181498">
        <w:rPr>
          <w:rFonts w:ascii="Arial" w:eastAsia="Arial" w:hAnsi="Arial" w:cs="Arial"/>
          <w:sz w:val="24"/>
          <w:szCs w:val="24"/>
        </w:rPr>
        <w:t xml:space="preserve"> yr Hen Gae, </w:t>
      </w:r>
    </w:p>
    <w:p w14:paraId="038AE05A" w14:textId="77777777" w:rsidR="00181498" w:rsidRPr="00181498" w:rsidRDefault="00181498" w:rsidP="00181498">
      <w:pPr>
        <w:widowControl w:val="0"/>
        <w:autoSpaceDE w:val="0"/>
        <w:autoSpaceDN w:val="0"/>
        <w:spacing w:after="0" w:line="240" w:lineRule="auto"/>
        <w:ind w:left="2160"/>
        <w:rPr>
          <w:rFonts w:ascii="Arial" w:eastAsia="Arial" w:hAnsi="Arial" w:cs="Arial"/>
          <w:sz w:val="24"/>
          <w:szCs w:val="24"/>
        </w:rPr>
      </w:pPr>
      <w:proofErr w:type="spellStart"/>
      <w:r w:rsidRPr="00181498">
        <w:rPr>
          <w:rFonts w:ascii="Arial" w:eastAsia="Arial" w:hAnsi="Arial" w:cs="Arial"/>
          <w:sz w:val="24"/>
          <w:szCs w:val="24"/>
        </w:rPr>
        <w:t>Pencoed</w:t>
      </w:r>
      <w:proofErr w:type="spellEnd"/>
      <w:r w:rsidRPr="00181498">
        <w:rPr>
          <w:rFonts w:ascii="Arial" w:eastAsia="Arial" w:hAnsi="Arial" w:cs="Arial"/>
          <w:sz w:val="24"/>
          <w:szCs w:val="24"/>
        </w:rPr>
        <w:t xml:space="preserve"> CF35 5LJ</w:t>
      </w:r>
    </w:p>
    <w:p w14:paraId="01CD88C2" w14:textId="77777777" w:rsidR="00181498" w:rsidRPr="00181498" w:rsidRDefault="00181498" w:rsidP="00181498">
      <w:pPr>
        <w:widowControl w:val="0"/>
        <w:autoSpaceDE w:val="0"/>
        <w:autoSpaceDN w:val="0"/>
        <w:spacing w:after="0" w:line="240" w:lineRule="auto"/>
        <w:ind w:left="720"/>
        <w:rPr>
          <w:rFonts w:ascii="Arial" w:eastAsia="Arial" w:hAnsi="Arial" w:cs="Arial"/>
          <w:sz w:val="24"/>
          <w:szCs w:val="24"/>
        </w:rPr>
      </w:pPr>
    </w:p>
    <w:p w14:paraId="4504267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There are also other </w:t>
      </w:r>
      <w:proofErr w:type="spellStart"/>
      <w:r w:rsidRPr="00181498">
        <w:rPr>
          <w:rFonts w:ascii="Arial" w:eastAsia="Arial" w:hAnsi="Arial" w:cs="Arial"/>
          <w:sz w:val="24"/>
          <w:szCs w:val="24"/>
        </w:rPr>
        <w:t>organisations</w:t>
      </w:r>
      <w:proofErr w:type="spellEnd"/>
      <w:r w:rsidRPr="00181498">
        <w:rPr>
          <w:rFonts w:ascii="Arial" w:eastAsia="Arial" w:hAnsi="Arial" w:cs="Arial"/>
          <w:sz w:val="24"/>
          <w:szCs w:val="24"/>
        </w:rPr>
        <w:t xml:space="preserve"> that consider complaints. We can advise you about such </w:t>
      </w:r>
      <w:proofErr w:type="spellStart"/>
      <w:r w:rsidRPr="00181498">
        <w:rPr>
          <w:rFonts w:ascii="Arial" w:eastAsia="Arial" w:hAnsi="Arial" w:cs="Arial"/>
          <w:sz w:val="24"/>
          <w:szCs w:val="24"/>
        </w:rPr>
        <w:t>organisations</w:t>
      </w:r>
      <w:proofErr w:type="spellEnd"/>
      <w:r w:rsidRPr="00181498">
        <w:rPr>
          <w:rFonts w:ascii="Arial" w:eastAsia="Arial" w:hAnsi="Arial" w:cs="Arial"/>
          <w:sz w:val="24"/>
          <w:szCs w:val="24"/>
        </w:rPr>
        <w:t>.</w:t>
      </w:r>
    </w:p>
    <w:p w14:paraId="4B44483F"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bookmarkStart w:id="37" w:name="Complaints_Form"/>
      <w:bookmarkStart w:id="38" w:name="_Toc66270129"/>
      <w:bookmarkEnd w:id="37"/>
      <w:r w:rsidRPr="00181498">
        <w:rPr>
          <w:rFonts w:ascii="Arial" w:eastAsia="Arial" w:hAnsi="Arial" w:cs="Arial"/>
          <w:sz w:val="24"/>
          <w:szCs w:val="24"/>
        </w:rPr>
        <w:br w:type="page"/>
      </w:r>
    </w:p>
    <w:p w14:paraId="15947F64" w14:textId="21D0CFF8" w:rsidR="00181498" w:rsidRPr="00E66785" w:rsidRDefault="00181498" w:rsidP="00E66785">
      <w:pPr>
        <w:pStyle w:val="ListParagraph"/>
        <w:widowControl w:val="0"/>
        <w:numPr>
          <w:ilvl w:val="0"/>
          <w:numId w:val="21"/>
        </w:numPr>
        <w:autoSpaceDE w:val="0"/>
        <w:autoSpaceDN w:val="0"/>
        <w:spacing w:before="75" w:after="0" w:line="240" w:lineRule="auto"/>
        <w:ind w:left="284" w:hanging="284"/>
        <w:outlineLvl w:val="0"/>
        <w:rPr>
          <w:rFonts w:ascii="Arial" w:eastAsia="Arial" w:hAnsi="Arial" w:cs="Arial"/>
          <w:b/>
          <w:bCs/>
          <w:sz w:val="24"/>
          <w:szCs w:val="24"/>
        </w:rPr>
      </w:pPr>
      <w:bookmarkStart w:id="39" w:name="_Toc216685007"/>
      <w:r w:rsidRPr="00E66785">
        <w:rPr>
          <w:rFonts w:ascii="Arial" w:eastAsia="Arial" w:hAnsi="Arial" w:cs="Arial"/>
          <w:b/>
          <w:bCs/>
          <w:sz w:val="24"/>
          <w:szCs w:val="24"/>
        </w:rPr>
        <w:lastRenderedPageBreak/>
        <w:t>Comments Compliment and Complaints Form</w:t>
      </w:r>
      <w:bookmarkEnd w:id="38"/>
      <w:bookmarkEnd w:id="39"/>
    </w:p>
    <w:p w14:paraId="7CE7E56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757DA6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Please Note: </w:t>
      </w:r>
    </w:p>
    <w:p w14:paraId="3063BBA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D22BBA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If you are filling </w:t>
      </w:r>
      <w:proofErr w:type="gramStart"/>
      <w:r w:rsidRPr="00181498">
        <w:rPr>
          <w:rFonts w:ascii="Arial" w:eastAsia="Arial" w:hAnsi="Arial" w:cs="Arial"/>
          <w:sz w:val="24"/>
          <w:szCs w:val="24"/>
        </w:rPr>
        <w:t>this form in</w:t>
      </w:r>
      <w:proofErr w:type="gramEnd"/>
      <w:r w:rsidRPr="00181498">
        <w:rPr>
          <w:rFonts w:ascii="Arial" w:eastAsia="Arial" w:hAnsi="Arial" w:cs="Arial"/>
          <w:sz w:val="24"/>
          <w:szCs w:val="24"/>
        </w:rPr>
        <w:t xml:space="preserve"> on behalf of someone else, please also complete Section B. The person you are complaining on behalf of should complete the Representative </w:t>
      </w:r>
      <w:proofErr w:type="spellStart"/>
      <w:r w:rsidRPr="00181498">
        <w:rPr>
          <w:rFonts w:ascii="Arial" w:eastAsia="Arial" w:hAnsi="Arial" w:cs="Arial"/>
          <w:sz w:val="24"/>
          <w:szCs w:val="24"/>
        </w:rPr>
        <w:t>Authorisation</w:t>
      </w:r>
      <w:proofErr w:type="spellEnd"/>
      <w:r w:rsidRPr="00181498">
        <w:rPr>
          <w:rFonts w:ascii="Arial" w:eastAsia="Arial" w:hAnsi="Arial" w:cs="Arial"/>
          <w:sz w:val="24"/>
          <w:szCs w:val="24"/>
        </w:rPr>
        <w:t xml:space="preserve"> form (Section C) to confirm that you have the authority to </w:t>
      </w:r>
      <w:proofErr w:type="gramStart"/>
      <w:r w:rsidRPr="00181498">
        <w:rPr>
          <w:rFonts w:ascii="Arial" w:eastAsia="Arial" w:hAnsi="Arial" w:cs="Arial"/>
          <w:sz w:val="24"/>
          <w:szCs w:val="24"/>
        </w:rPr>
        <w:t>act</w:t>
      </w:r>
      <w:proofErr w:type="gramEnd"/>
      <w:r w:rsidRPr="00181498">
        <w:rPr>
          <w:rFonts w:ascii="Arial" w:eastAsia="Arial" w:hAnsi="Arial" w:cs="Arial"/>
          <w:sz w:val="24"/>
          <w:szCs w:val="24"/>
        </w:rPr>
        <w:t xml:space="preserve"> their behalf.</w:t>
      </w:r>
    </w:p>
    <w:p w14:paraId="3885C22C"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E76D6FD"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t>Section A: Your details</w:t>
      </w:r>
    </w:p>
    <w:p w14:paraId="3022B347"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3E447EF0"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tbl>
      <w:tblPr>
        <w:tblW w:w="0" w:type="auto"/>
        <w:tblInd w:w="279"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7261"/>
      </w:tblGrid>
      <w:tr w:rsidR="00181498" w:rsidRPr="00181498" w14:paraId="0400935C" w14:textId="77777777" w:rsidTr="002A22D9">
        <w:trPr>
          <w:trHeight w:hRule="exact" w:val="1195"/>
        </w:trPr>
        <w:tc>
          <w:tcPr>
            <w:tcW w:w="7261" w:type="dxa"/>
          </w:tcPr>
          <w:p w14:paraId="64C6965A" w14:textId="77777777" w:rsidR="00181498" w:rsidRPr="00181498" w:rsidRDefault="00181498" w:rsidP="00181498">
            <w:pPr>
              <w:widowControl w:val="0"/>
              <w:autoSpaceDE w:val="0"/>
              <w:autoSpaceDN w:val="0"/>
              <w:spacing w:after="0" w:line="240" w:lineRule="auto"/>
              <w:rPr>
                <w:rFonts w:ascii="Arial" w:eastAsia="Arial" w:hAnsi="Arial" w:cs="Arial"/>
                <w:color w:val="FF0000"/>
                <w:sz w:val="24"/>
                <w:szCs w:val="24"/>
              </w:rPr>
            </w:pPr>
          </w:p>
          <w:p w14:paraId="3182DA6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color w:val="000000"/>
                <w:sz w:val="24"/>
                <w:szCs w:val="24"/>
              </w:rPr>
              <w:t>Name of the section/service/person the complaint is about:</w:t>
            </w:r>
          </w:p>
        </w:tc>
      </w:tr>
    </w:tbl>
    <w:p w14:paraId="2521D4E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bl>
      <w:tblPr>
        <w:tblW w:w="0" w:type="auto"/>
        <w:tblInd w:w="279"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801"/>
        <w:gridCol w:w="4460"/>
      </w:tblGrid>
      <w:tr w:rsidR="00181498" w:rsidRPr="00181498" w14:paraId="65C8A5AC" w14:textId="77777777" w:rsidTr="002A22D9">
        <w:trPr>
          <w:trHeight w:hRule="exact" w:val="850"/>
        </w:trPr>
        <w:tc>
          <w:tcPr>
            <w:tcW w:w="2801" w:type="dxa"/>
          </w:tcPr>
          <w:p w14:paraId="1DF1DA1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Title: </w:t>
            </w:r>
            <w:proofErr w:type="spellStart"/>
            <w:r w:rsidRPr="00181498">
              <w:rPr>
                <w:rFonts w:ascii="Arial" w:eastAsia="Arial" w:hAnsi="Arial" w:cs="Arial"/>
                <w:sz w:val="24"/>
                <w:szCs w:val="24"/>
              </w:rPr>
              <w:t>Mr</w:t>
            </w:r>
            <w:proofErr w:type="spellEnd"/>
            <w:r w:rsidRPr="00181498">
              <w:rPr>
                <w:rFonts w:ascii="Arial" w:eastAsia="Arial" w:hAnsi="Arial" w:cs="Arial"/>
                <w:sz w:val="24"/>
                <w:szCs w:val="24"/>
              </w:rPr>
              <w:t>/</w:t>
            </w:r>
            <w:proofErr w:type="spellStart"/>
            <w:r w:rsidRPr="00181498">
              <w:rPr>
                <w:rFonts w:ascii="Arial" w:eastAsia="Arial" w:hAnsi="Arial" w:cs="Arial"/>
                <w:sz w:val="24"/>
                <w:szCs w:val="24"/>
              </w:rPr>
              <w:t>Mrs</w:t>
            </w:r>
            <w:proofErr w:type="spellEnd"/>
            <w:r w:rsidRPr="00181498">
              <w:rPr>
                <w:rFonts w:ascii="Arial" w:eastAsia="Arial" w:hAnsi="Arial" w:cs="Arial"/>
                <w:sz w:val="24"/>
                <w:szCs w:val="24"/>
              </w:rPr>
              <w:t>/Miss/</w:t>
            </w:r>
            <w:proofErr w:type="spellStart"/>
            <w:r w:rsidRPr="00181498">
              <w:rPr>
                <w:rFonts w:ascii="Arial" w:eastAsia="Arial" w:hAnsi="Arial" w:cs="Arial"/>
                <w:sz w:val="24"/>
                <w:szCs w:val="24"/>
              </w:rPr>
              <w:t>Ms</w:t>
            </w:r>
            <w:proofErr w:type="spellEnd"/>
          </w:p>
          <w:p w14:paraId="6248905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other please state)</w:t>
            </w:r>
          </w:p>
        </w:tc>
        <w:tc>
          <w:tcPr>
            <w:tcW w:w="4460" w:type="dxa"/>
          </w:tcPr>
          <w:p w14:paraId="14D5B68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7FCCC0A6" w14:textId="77777777" w:rsidTr="002A22D9">
        <w:trPr>
          <w:trHeight w:hRule="exact" w:val="340"/>
        </w:trPr>
        <w:tc>
          <w:tcPr>
            <w:tcW w:w="2801" w:type="dxa"/>
          </w:tcPr>
          <w:p w14:paraId="5D8893A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Last name:</w:t>
            </w:r>
          </w:p>
        </w:tc>
        <w:tc>
          <w:tcPr>
            <w:tcW w:w="4460" w:type="dxa"/>
          </w:tcPr>
          <w:p w14:paraId="5B950AD0"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5D526CE3" w14:textId="77777777" w:rsidTr="002A22D9">
        <w:trPr>
          <w:trHeight w:hRule="exact" w:val="340"/>
        </w:trPr>
        <w:tc>
          <w:tcPr>
            <w:tcW w:w="2801" w:type="dxa"/>
          </w:tcPr>
          <w:p w14:paraId="6D07A08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Forename(s):</w:t>
            </w:r>
          </w:p>
        </w:tc>
        <w:tc>
          <w:tcPr>
            <w:tcW w:w="4460" w:type="dxa"/>
          </w:tcPr>
          <w:p w14:paraId="58A56CF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27F560ED" w14:textId="77777777" w:rsidTr="002A22D9">
        <w:trPr>
          <w:trHeight w:val="874"/>
        </w:trPr>
        <w:tc>
          <w:tcPr>
            <w:tcW w:w="7261" w:type="dxa"/>
            <w:gridSpan w:val="2"/>
          </w:tcPr>
          <w:p w14:paraId="3E2837E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Please indicate which of the following is your preferred method of communication </w:t>
            </w:r>
          </w:p>
        </w:tc>
      </w:tr>
      <w:tr w:rsidR="00181498" w:rsidRPr="00181498" w14:paraId="689C4CC0" w14:textId="77777777" w:rsidTr="002A22D9">
        <w:trPr>
          <w:trHeight w:val="1350"/>
        </w:trPr>
        <w:tc>
          <w:tcPr>
            <w:tcW w:w="2801" w:type="dxa"/>
          </w:tcPr>
          <w:p w14:paraId="0B942CE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Address and postcode:</w:t>
            </w:r>
          </w:p>
          <w:p w14:paraId="4E8C6F3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C93792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09AD34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EA776F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98B184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c>
          <w:tcPr>
            <w:tcW w:w="4460" w:type="dxa"/>
          </w:tcPr>
          <w:p w14:paraId="78301B8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3ED529D1" w14:textId="77777777" w:rsidTr="002A22D9">
        <w:trPr>
          <w:trHeight w:hRule="exact" w:val="680"/>
        </w:trPr>
        <w:tc>
          <w:tcPr>
            <w:tcW w:w="2801" w:type="dxa"/>
          </w:tcPr>
          <w:p w14:paraId="4F394BC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Daytime contact number:</w:t>
            </w:r>
          </w:p>
        </w:tc>
        <w:tc>
          <w:tcPr>
            <w:tcW w:w="4460" w:type="dxa"/>
          </w:tcPr>
          <w:p w14:paraId="641CC59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2B057797" w14:textId="77777777" w:rsidTr="002A22D9">
        <w:trPr>
          <w:trHeight w:hRule="exact" w:val="680"/>
        </w:trPr>
        <w:tc>
          <w:tcPr>
            <w:tcW w:w="2801" w:type="dxa"/>
          </w:tcPr>
          <w:p w14:paraId="12B2095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Mobile contact number:</w:t>
            </w:r>
          </w:p>
        </w:tc>
        <w:tc>
          <w:tcPr>
            <w:tcW w:w="4460" w:type="dxa"/>
          </w:tcPr>
          <w:p w14:paraId="531D6DA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1A318AB9" w14:textId="77777777" w:rsidTr="002A22D9">
        <w:trPr>
          <w:trHeight w:hRule="exact" w:val="680"/>
        </w:trPr>
        <w:tc>
          <w:tcPr>
            <w:tcW w:w="2801" w:type="dxa"/>
          </w:tcPr>
          <w:p w14:paraId="0BC9AB5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Email address:</w:t>
            </w:r>
          </w:p>
        </w:tc>
        <w:tc>
          <w:tcPr>
            <w:tcW w:w="4460" w:type="dxa"/>
          </w:tcPr>
          <w:p w14:paraId="52BF912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bl>
    <w:p w14:paraId="79A39C17"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14A82A1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263D1C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our usual way of dealing with complaints makes it difficult for you to use our service, for example if English or Welsh is not your first language or you need to engage with us in a particular way, please tell us so that we can discuss how we can help you.</w:t>
      </w:r>
    </w:p>
    <w:p w14:paraId="1BC85A5B" w14:textId="5F3DD9AF"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03F0EE7"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lastRenderedPageBreak/>
        <w:t xml:space="preserve">Section B: Making a complaint on behalf of someone else: </w:t>
      </w:r>
    </w:p>
    <w:p w14:paraId="3E2B967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bl>
      <w:tblPr>
        <w:tblW w:w="0" w:type="auto"/>
        <w:tblInd w:w="137" w:type="dxa"/>
        <w:tblBorders>
          <w:top w:val="single" w:sz="4" w:space="0" w:color="258ECD"/>
          <w:left w:val="single" w:sz="4" w:space="0" w:color="258ECD"/>
          <w:bottom w:val="single" w:sz="4" w:space="0" w:color="258ECD"/>
          <w:right w:val="single" w:sz="4" w:space="0" w:color="258ECD"/>
          <w:insideH w:val="single" w:sz="4" w:space="0" w:color="258ECD"/>
          <w:insideV w:val="single" w:sz="4" w:space="0" w:color="258ECD"/>
        </w:tblBorders>
        <w:tblLayout w:type="fixed"/>
        <w:tblCellMar>
          <w:left w:w="0" w:type="dxa"/>
          <w:right w:w="0" w:type="dxa"/>
        </w:tblCellMar>
        <w:tblLook w:val="01E0" w:firstRow="1" w:lastRow="1" w:firstColumn="1" w:lastColumn="1" w:noHBand="0" w:noVBand="0"/>
      </w:tblPr>
      <w:tblGrid>
        <w:gridCol w:w="2834"/>
        <w:gridCol w:w="4946"/>
      </w:tblGrid>
      <w:tr w:rsidR="00181498" w:rsidRPr="00181498" w14:paraId="6F8751CC" w14:textId="77777777" w:rsidTr="002A22D9">
        <w:trPr>
          <w:trHeight w:hRule="exact" w:val="877"/>
        </w:trPr>
        <w:tc>
          <w:tcPr>
            <w:tcW w:w="2834" w:type="dxa"/>
          </w:tcPr>
          <w:p w14:paraId="29378E39"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Their name in full:</w:t>
            </w:r>
          </w:p>
        </w:tc>
        <w:tc>
          <w:tcPr>
            <w:tcW w:w="4946" w:type="dxa"/>
          </w:tcPr>
          <w:p w14:paraId="5357EF6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6CD8D503" w14:textId="77777777" w:rsidTr="002A22D9">
        <w:trPr>
          <w:trHeight w:hRule="exact" w:val="1243"/>
        </w:trPr>
        <w:tc>
          <w:tcPr>
            <w:tcW w:w="2834" w:type="dxa"/>
          </w:tcPr>
          <w:p w14:paraId="3559FF1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Their address and postcode:</w:t>
            </w:r>
          </w:p>
        </w:tc>
        <w:tc>
          <w:tcPr>
            <w:tcW w:w="4946" w:type="dxa"/>
          </w:tcPr>
          <w:p w14:paraId="589BD21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585C2938" w14:textId="77777777" w:rsidTr="002A22D9">
        <w:trPr>
          <w:trHeight w:hRule="exact" w:val="1099"/>
        </w:trPr>
        <w:tc>
          <w:tcPr>
            <w:tcW w:w="2834" w:type="dxa"/>
          </w:tcPr>
          <w:p w14:paraId="5570C78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What is your relationship </w:t>
            </w:r>
            <w:proofErr w:type="gramStart"/>
            <w:r w:rsidRPr="00181498">
              <w:rPr>
                <w:rFonts w:ascii="Arial" w:eastAsia="Arial" w:hAnsi="Arial" w:cs="Arial"/>
                <w:sz w:val="24"/>
                <w:szCs w:val="24"/>
              </w:rPr>
              <w:t>to</w:t>
            </w:r>
            <w:proofErr w:type="gramEnd"/>
            <w:r w:rsidRPr="00181498">
              <w:rPr>
                <w:rFonts w:ascii="Arial" w:eastAsia="Arial" w:hAnsi="Arial" w:cs="Arial"/>
                <w:sz w:val="24"/>
                <w:szCs w:val="24"/>
              </w:rPr>
              <w:t xml:space="preserve"> them?</w:t>
            </w:r>
          </w:p>
        </w:tc>
        <w:tc>
          <w:tcPr>
            <w:tcW w:w="4946" w:type="dxa"/>
          </w:tcPr>
          <w:p w14:paraId="62A468F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r w:rsidR="00181498" w:rsidRPr="00181498" w14:paraId="1B69FBB7" w14:textId="77777777" w:rsidTr="002A22D9">
        <w:trPr>
          <w:trHeight w:hRule="exact" w:val="1315"/>
        </w:trPr>
        <w:tc>
          <w:tcPr>
            <w:tcW w:w="2834" w:type="dxa"/>
          </w:tcPr>
          <w:p w14:paraId="62A6207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Why are you making a complaint on their behalf?</w:t>
            </w:r>
          </w:p>
        </w:tc>
        <w:tc>
          <w:tcPr>
            <w:tcW w:w="4946" w:type="dxa"/>
          </w:tcPr>
          <w:p w14:paraId="1A391868"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tc>
      </w:tr>
    </w:tbl>
    <w:p w14:paraId="4BEA5C38"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p>
    <w:p w14:paraId="78E0A7C8"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bookmarkStart w:id="40" w:name="Representation_Authorisation"/>
      <w:r w:rsidRPr="00181498">
        <w:rPr>
          <w:rFonts w:ascii="Arial" w:eastAsia="Arial" w:hAnsi="Arial" w:cs="Arial"/>
          <w:b/>
          <w:bCs/>
          <w:sz w:val="24"/>
          <w:szCs w:val="24"/>
        </w:rPr>
        <w:br w:type="page"/>
      </w:r>
    </w:p>
    <w:p w14:paraId="5D91A2E2"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lastRenderedPageBreak/>
        <w:t xml:space="preserve">Section C: Representative </w:t>
      </w:r>
      <w:proofErr w:type="spellStart"/>
      <w:r w:rsidRPr="00181498">
        <w:rPr>
          <w:rFonts w:ascii="Arial" w:eastAsia="Arial" w:hAnsi="Arial" w:cs="Arial"/>
          <w:b/>
          <w:bCs/>
          <w:sz w:val="24"/>
          <w:szCs w:val="24"/>
        </w:rPr>
        <w:t>Authorisation</w:t>
      </w:r>
      <w:proofErr w:type="spellEnd"/>
      <w:r w:rsidRPr="00181498">
        <w:rPr>
          <w:rFonts w:ascii="Arial" w:eastAsia="Arial" w:hAnsi="Arial" w:cs="Arial"/>
          <w:b/>
          <w:bCs/>
          <w:sz w:val="24"/>
          <w:szCs w:val="24"/>
        </w:rPr>
        <w:t xml:space="preserve"> </w:t>
      </w:r>
    </w:p>
    <w:bookmarkEnd w:id="40"/>
    <w:p w14:paraId="3722A26D"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46BDFFC5"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020A100C"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I …………………………............ (please insert full name of complainant)</w:t>
      </w:r>
    </w:p>
    <w:p w14:paraId="571649EA"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0D1E80A3"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of………………………………</w:t>
      </w:r>
      <w:proofErr w:type="gramStart"/>
      <w:r w:rsidRPr="00181498">
        <w:rPr>
          <w:rFonts w:ascii="Arial" w:eastAsia="Arial" w:hAnsi="Arial" w:cs="Arial"/>
          <w:bCs/>
          <w:sz w:val="24"/>
          <w:szCs w:val="24"/>
        </w:rPr>
        <w:t>….(</w:t>
      </w:r>
      <w:proofErr w:type="gramEnd"/>
      <w:r w:rsidRPr="00181498">
        <w:rPr>
          <w:rFonts w:ascii="Arial" w:eastAsia="Arial" w:hAnsi="Arial" w:cs="Arial"/>
          <w:bCs/>
          <w:sz w:val="24"/>
          <w:szCs w:val="24"/>
        </w:rPr>
        <w:t xml:space="preserve">please </w:t>
      </w:r>
      <w:proofErr w:type="gramStart"/>
      <w:r w:rsidRPr="00181498">
        <w:rPr>
          <w:rFonts w:ascii="Arial" w:eastAsia="Arial" w:hAnsi="Arial" w:cs="Arial"/>
          <w:bCs/>
          <w:sz w:val="24"/>
          <w:szCs w:val="24"/>
        </w:rPr>
        <w:t>insert  full</w:t>
      </w:r>
      <w:proofErr w:type="gramEnd"/>
      <w:r w:rsidRPr="00181498">
        <w:rPr>
          <w:rFonts w:ascii="Arial" w:eastAsia="Arial" w:hAnsi="Arial" w:cs="Arial"/>
          <w:bCs/>
          <w:sz w:val="24"/>
          <w:szCs w:val="24"/>
        </w:rPr>
        <w:t xml:space="preserve"> address of complainant)</w:t>
      </w:r>
    </w:p>
    <w:p w14:paraId="6639A389"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4C43B30F"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 xml:space="preserve">Confirm that I have </w:t>
      </w:r>
      <w:proofErr w:type="spellStart"/>
      <w:r w:rsidRPr="00181498">
        <w:rPr>
          <w:rFonts w:ascii="Arial" w:eastAsia="Arial" w:hAnsi="Arial" w:cs="Arial"/>
          <w:bCs/>
          <w:sz w:val="24"/>
          <w:szCs w:val="24"/>
        </w:rPr>
        <w:t>authorised</w:t>
      </w:r>
      <w:proofErr w:type="spellEnd"/>
      <w:r w:rsidRPr="00181498">
        <w:rPr>
          <w:rFonts w:ascii="Arial" w:eastAsia="Arial" w:hAnsi="Arial" w:cs="Arial"/>
          <w:bCs/>
          <w:sz w:val="24"/>
          <w:szCs w:val="24"/>
        </w:rPr>
        <w:t>:</w:t>
      </w:r>
    </w:p>
    <w:p w14:paraId="5C391CB1"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160E8EC4"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 (please insert the full name of the person who is submitting a complaint on your behalf)</w:t>
      </w:r>
    </w:p>
    <w:p w14:paraId="4787AE39"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3B33A350"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to submit a complaint with the Corporate Joint Committee about</w:t>
      </w:r>
    </w:p>
    <w:p w14:paraId="470D0F66"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5B14A601"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 xml:space="preserve">…………………………………………………………………………………………. </w:t>
      </w:r>
    </w:p>
    <w:p w14:paraId="4231480F"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7A63D2A"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w:t>
      </w:r>
    </w:p>
    <w:p w14:paraId="3F856CAB"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p>
    <w:p w14:paraId="7CA6B20F"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w:t>
      </w:r>
    </w:p>
    <w:p w14:paraId="2209F6C4"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34C86DB" w14:textId="77777777" w:rsidR="00181498" w:rsidRPr="00181498" w:rsidRDefault="00181498" w:rsidP="00181498">
      <w:pPr>
        <w:widowControl w:val="0"/>
        <w:autoSpaceDE w:val="0"/>
        <w:autoSpaceDN w:val="0"/>
        <w:spacing w:after="0" w:line="240" w:lineRule="auto"/>
        <w:rPr>
          <w:rFonts w:ascii="Arial" w:eastAsia="Arial" w:hAnsi="Arial" w:cs="Arial"/>
          <w:bCs/>
          <w:sz w:val="24"/>
          <w:szCs w:val="24"/>
        </w:rPr>
      </w:pPr>
      <w:r w:rsidRPr="00181498">
        <w:rPr>
          <w:rFonts w:ascii="Arial" w:eastAsia="Arial" w:hAnsi="Arial" w:cs="Arial"/>
          <w:bCs/>
          <w:sz w:val="24"/>
          <w:szCs w:val="24"/>
        </w:rPr>
        <w:t>and understand that my representative may receive personal information relating to my complaint as part of the Corporate Joint Committee’s response.</w:t>
      </w:r>
    </w:p>
    <w:p w14:paraId="59DE6E9A"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4545EB47"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265FDAC3"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t>Signed…………………………….</w:t>
      </w:r>
    </w:p>
    <w:p w14:paraId="465827C2"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3EFA0ACE"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t>Date……………………………</w:t>
      </w:r>
      <w:proofErr w:type="gramStart"/>
      <w:r w:rsidRPr="00181498">
        <w:rPr>
          <w:rFonts w:ascii="Arial" w:eastAsia="Arial" w:hAnsi="Arial" w:cs="Arial"/>
          <w:b/>
          <w:bCs/>
          <w:sz w:val="24"/>
          <w:szCs w:val="24"/>
        </w:rPr>
        <w:t>…..</w:t>
      </w:r>
      <w:proofErr w:type="gramEnd"/>
    </w:p>
    <w:p w14:paraId="197D45B3"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5E794B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br w:type="page"/>
      </w:r>
    </w:p>
    <w:p w14:paraId="5041A652"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lastRenderedPageBreak/>
        <w:t xml:space="preserve">Section D: About your complaint </w:t>
      </w:r>
    </w:p>
    <w:p w14:paraId="01967049"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035E417E"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t xml:space="preserve">(Please continue your answers to the following questions on a separate sheet(s) if necessary). </w:t>
      </w:r>
    </w:p>
    <w:p w14:paraId="52032F41"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5F38A397"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Name of the department/section/service you are complaining about:</w:t>
      </w:r>
    </w:p>
    <w:p w14:paraId="1AE8C3A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EA7AC4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3189C16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CCCF4D2"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What do you think they did wrong, or failed to do?</w:t>
      </w:r>
    </w:p>
    <w:p w14:paraId="2DD8C77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068523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D2777E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E2FA413"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Describe how you personally have suffered or have been affected:</w:t>
      </w:r>
    </w:p>
    <w:p w14:paraId="24B6279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B18EE7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6824B8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F98B909"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What do you think should be done to put things right?</w:t>
      </w:r>
    </w:p>
    <w:p w14:paraId="30FF682F"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14CABB7"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56460C1"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6E07459"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When did you first become aware of the problem?</w:t>
      </w:r>
    </w:p>
    <w:p w14:paraId="1BDC68E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1B229D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AFBB32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51408C8" w14:textId="77777777" w:rsidR="00181498" w:rsidRPr="00181498" w:rsidRDefault="00181498" w:rsidP="00AE5F72">
      <w:pPr>
        <w:widowControl w:val="0"/>
        <w:numPr>
          <w:ilvl w:val="0"/>
          <w:numId w:val="17"/>
        </w:numPr>
        <w:autoSpaceDE w:val="0"/>
        <w:autoSpaceDN w:val="0"/>
        <w:spacing w:before="174" w:after="0" w:line="240" w:lineRule="auto"/>
        <w:rPr>
          <w:rFonts w:ascii="Arial" w:eastAsia="Arial" w:hAnsi="Arial" w:cs="Arial"/>
          <w:sz w:val="24"/>
          <w:szCs w:val="24"/>
        </w:rPr>
      </w:pPr>
      <w:r w:rsidRPr="00181498">
        <w:rPr>
          <w:rFonts w:ascii="Arial" w:eastAsia="Arial" w:hAnsi="Arial" w:cs="Arial"/>
          <w:sz w:val="24"/>
          <w:szCs w:val="24"/>
        </w:rPr>
        <w:t>Have you already put your concern to the staff responsible for delivering the service? If so, please give brief details of how and when you did so:</w:t>
      </w:r>
    </w:p>
    <w:p w14:paraId="6CA1839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B416A9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7A38BC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08375354" w14:textId="77777777" w:rsidR="00181498" w:rsidRPr="00181498" w:rsidRDefault="00181498" w:rsidP="00AE5F72">
      <w:pPr>
        <w:widowControl w:val="0"/>
        <w:numPr>
          <w:ilvl w:val="0"/>
          <w:numId w:val="17"/>
        </w:numPr>
        <w:autoSpaceDE w:val="0"/>
        <w:autoSpaceDN w:val="0"/>
        <w:spacing w:before="174" w:after="0" w:line="240" w:lineRule="auto"/>
        <w:jc w:val="both"/>
        <w:rPr>
          <w:rFonts w:ascii="Arial" w:eastAsia="Arial" w:hAnsi="Arial" w:cs="Arial"/>
          <w:sz w:val="24"/>
          <w:szCs w:val="24"/>
        </w:rPr>
      </w:pPr>
      <w:r w:rsidRPr="00181498">
        <w:rPr>
          <w:rFonts w:ascii="Arial" w:eastAsia="Arial" w:hAnsi="Arial" w:cs="Arial"/>
          <w:sz w:val="24"/>
          <w:szCs w:val="24"/>
        </w:rPr>
        <w:t>If it is more than six months since you first became aware of the problem, please say why you have not complained before now:</w:t>
      </w:r>
    </w:p>
    <w:p w14:paraId="4D8469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BDB9E5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35714C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EC5CD2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If you have any documents to support your complaint, please attach them with this form.</w:t>
      </w:r>
    </w:p>
    <w:p w14:paraId="255CDC84"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76846B06"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10AB26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Signature:</w:t>
      </w:r>
      <w:r w:rsidRPr="00181498">
        <w:rPr>
          <w:rFonts w:ascii="Arial" w:eastAsia="Arial" w:hAnsi="Arial" w:cs="Arial"/>
          <w:sz w:val="24"/>
          <w:szCs w:val="24"/>
        </w:rPr>
        <w:tab/>
      </w:r>
    </w:p>
    <w:p w14:paraId="226BD32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1D8FFA3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sectPr w:rsidR="00181498" w:rsidRPr="00181498" w:rsidSect="007F197B">
          <w:headerReference w:type="default" r:id="rId17"/>
          <w:footerReference w:type="default" r:id="rId18"/>
          <w:pgSz w:w="11906" w:h="16838" w:code="9"/>
          <w:pgMar w:top="1440" w:right="1440" w:bottom="1440" w:left="1440" w:header="720" w:footer="720" w:gutter="0"/>
          <w:pgNumType w:start="0"/>
          <w:cols w:space="720"/>
          <w:docGrid w:linePitch="299"/>
        </w:sectPr>
      </w:pPr>
      <w:r w:rsidRPr="00181498">
        <w:rPr>
          <w:rFonts w:ascii="Arial" w:eastAsia="Arial" w:hAnsi="Arial" w:cs="Arial"/>
          <w:sz w:val="24"/>
          <w:szCs w:val="24"/>
        </w:rPr>
        <w:t>Date:</w:t>
      </w:r>
    </w:p>
    <w:p w14:paraId="377F36FF" w14:textId="77777777" w:rsidR="00181498" w:rsidRPr="00181498" w:rsidRDefault="00181498" w:rsidP="00181498">
      <w:pPr>
        <w:widowControl w:val="0"/>
        <w:autoSpaceDE w:val="0"/>
        <w:autoSpaceDN w:val="0"/>
        <w:spacing w:after="0" w:line="240" w:lineRule="auto"/>
        <w:rPr>
          <w:rFonts w:ascii="Arial" w:eastAsia="Arial" w:hAnsi="Arial" w:cs="Arial"/>
          <w:b/>
          <w:sz w:val="24"/>
          <w:szCs w:val="24"/>
        </w:rPr>
      </w:pPr>
      <w:r w:rsidRPr="00181498">
        <w:rPr>
          <w:rFonts w:ascii="Arial" w:eastAsia="Arial" w:hAnsi="Arial" w:cs="Arial"/>
          <w:b/>
          <w:sz w:val="24"/>
          <w:szCs w:val="24"/>
        </w:rPr>
        <w:lastRenderedPageBreak/>
        <w:t xml:space="preserve">Section E: Comment and Compliment Form </w:t>
      </w:r>
    </w:p>
    <w:p w14:paraId="266DA9C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816382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7748D8D"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r w:rsidRPr="00181498">
        <w:rPr>
          <w:rFonts w:ascii="Arial" w:eastAsia="Arial" w:hAnsi="Arial" w:cs="Arial"/>
          <w:b/>
          <w:bCs/>
          <w:sz w:val="24"/>
          <w:szCs w:val="24"/>
        </w:rPr>
        <w:t>Please provide details of your compliment or comment below</w:t>
      </w:r>
    </w:p>
    <w:p w14:paraId="7D673735"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p w14:paraId="7BBDD60D" w14:textId="77777777" w:rsidR="00181498" w:rsidRPr="00181498" w:rsidRDefault="00181498" w:rsidP="00181498">
      <w:pPr>
        <w:widowControl w:val="0"/>
        <w:autoSpaceDE w:val="0"/>
        <w:autoSpaceDN w:val="0"/>
        <w:spacing w:after="0" w:line="240" w:lineRule="auto"/>
        <w:rPr>
          <w:rFonts w:ascii="Arial" w:eastAsia="Arial" w:hAnsi="Arial" w:cs="Arial"/>
          <w:b/>
          <w:bCs/>
          <w:sz w:val="24"/>
          <w:szCs w:val="24"/>
        </w:rPr>
      </w:pPr>
    </w:p>
    <w:tbl>
      <w:tblPr>
        <w:tblStyle w:val="TableGrid1"/>
        <w:tblW w:w="0" w:type="auto"/>
        <w:tblInd w:w="-5" w:type="dxa"/>
        <w:tblLook w:val="04A0" w:firstRow="1" w:lastRow="0" w:firstColumn="1" w:lastColumn="0" w:noHBand="0" w:noVBand="1"/>
      </w:tblPr>
      <w:tblGrid>
        <w:gridCol w:w="8641"/>
      </w:tblGrid>
      <w:tr w:rsidR="00181498" w:rsidRPr="00181498" w14:paraId="13D2F8E3" w14:textId="77777777" w:rsidTr="002A22D9">
        <w:trPr>
          <w:trHeight w:val="4444"/>
        </w:trPr>
        <w:tc>
          <w:tcPr>
            <w:tcW w:w="8778" w:type="dxa"/>
          </w:tcPr>
          <w:p w14:paraId="3CC99CD8" w14:textId="77777777" w:rsidR="00181498" w:rsidRPr="00181498" w:rsidRDefault="00181498" w:rsidP="00181498">
            <w:pPr>
              <w:rPr>
                <w:rFonts w:ascii="Arial" w:eastAsia="Arial" w:hAnsi="Arial" w:cs="Arial"/>
                <w:b/>
                <w:bCs/>
                <w:sz w:val="24"/>
                <w:szCs w:val="24"/>
              </w:rPr>
            </w:pPr>
          </w:p>
          <w:p w14:paraId="1D92E882" w14:textId="77777777" w:rsidR="00181498" w:rsidRPr="00181498" w:rsidRDefault="00181498" w:rsidP="00181498">
            <w:pPr>
              <w:rPr>
                <w:rFonts w:ascii="Arial" w:eastAsia="Arial" w:hAnsi="Arial" w:cs="Arial"/>
                <w:b/>
                <w:bCs/>
                <w:sz w:val="24"/>
                <w:szCs w:val="24"/>
              </w:rPr>
            </w:pPr>
          </w:p>
          <w:p w14:paraId="27EE7521" w14:textId="77777777" w:rsidR="00181498" w:rsidRPr="00181498" w:rsidRDefault="00181498" w:rsidP="00181498">
            <w:pPr>
              <w:rPr>
                <w:rFonts w:ascii="Arial" w:eastAsia="Arial" w:hAnsi="Arial" w:cs="Arial"/>
                <w:b/>
                <w:bCs/>
                <w:sz w:val="24"/>
                <w:szCs w:val="24"/>
              </w:rPr>
            </w:pPr>
          </w:p>
          <w:p w14:paraId="02104BC8" w14:textId="77777777" w:rsidR="00181498" w:rsidRPr="00181498" w:rsidRDefault="00181498" w:rsidP="00181498">
            <w:pPr>
              <w:rPr>
                <w:rFonts w:ascii="Arial" w:eastAsia="Arial" w:hAnsi="Arial" w:cs="Arial"/>
                <w:b/>
                <w:bCs/>
                <w:sz w:val="24"/>
                <w:szCs w:val="24"/>
              </w:rPr>
            </w:pPr>
          </w:p>
          <w:p w14:paraId="4637F47F" w14:textId="77777777" w:rsidR="00181498" w:rsidRPr="00181498" w:rsidRDefault="00181498" w:rsidP="00181498">
            <w:pPr>
              <w:rPr>
                <w:rFonts w:ascii="Arial" w:eastAsia="Arial" w:hAnsi="Arial" w:cs="Arial"/>
                <w:b/>
                <w:bCs/>
                <w:sz w:val="24"/>
                <w:szCs w:val="24"/>
              </w:rPr>
            </w:pPr>
          </w:p>
          <w:p w14:paraId="6BAB98DC" w14:textId="77777777" w:rsidR="00181498" w:rsidRPr="00181498" w:rsidRDefault="00181498" w:rsidP="00181498">
            <w:pPr>
              <w:rPr>
                <w:rFonts w:ascii="Arial" w:eastAsia="Arial" w:hAnsi="Arial" w:cs="Arial"/>
                <w:b/>
                <w:bCs/>
                <w:sz w:val="24"/>
                <w:szCs w:val="24"/>
              </w:rPr>
            </w:pPr>
          </w:p>
          <w:p w14:paraId="31140FE8" w14:textId="77777777" w:rsidR="00181498" w:rsidRPr="00181498" w:rsidRDefault="00181498" w:rsidP="00181498">
            <w:pPr>
              <w:rPr>
                <w:rFonts w:ascii="Arial" w:eastAsia="Arial" w:hAnsi="Arial" w:cs="Arial"/>
                <w:b/>
                <w:bCs/>
                <w:sz w:val="24"/>
                <w:szCs w:val="24"/>
              </w:rPr>
            </w:pPr>
          </w:p>
          <w:p w14:paraId="69B304FB" w14:textId="77777777" w:rsidR="00181498" w:rsidRPr="00181498" w:rsidRDefault="00181498" w:rsidP="00181498">
            <w:pPr>
              <w:rPr>
                <w:rFonts w:ascii="Arial" w:eastAsia="Arial" w:hAnsi="Arial" w:cs="Arial"/>
                <w:b/>
                <w:bCs/>
                <w:sz w:val="24"/>
                <w:szCs w:val="24"/>
              </w:rPr>
            </w:pPr>
          </w:p>
        </w:tc>
      </w:tr>
    </w:tbl>
    <w:p w14:paraId="1FA2DEEE"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464F085B"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 xml:space="preserve">Thank you for providing this information. </w:t>
      </w:r>
    </w:p>
    <w:p w14:paraId="6100783A"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A113BDC"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r w:rsidRPr="00181498">
        <w:rPr>
          <w:rFonts w:ascii="Arial" w:eastAsia="Arial" w:hAnsi="Arial" w:cs="Arial"/>
          <w:sz w:val="24"/>
          <w:szCs w:val="24"/>
        </w:rPr>
        <w:t>When completed, please:</w:t>
      </w:r>
    </w:p>
    <w:p w14:paraId="32324B41" w14:textId="77777777" w:rsidR="00181498" w:rsidRDefault="00181498" w:rsidP="00AE5F72">
      <w:pPr>
        <w:widowControl w:val="0"/>
        <w:numPr>
          <w:ilvl w:val="0"/>
          <w:numId w:val="19"/>
        </w:numPr>
        <w:tabs>
          <w:tab w:val="left" w:pos="5954"/>
        </w:tabs>
        <w:autoSpaceDE w:val="0"/>
        <w:autoSpaceDN w:val="0"/>
        <w:spacing w:before="174" w:after="60" w:line="240" w:lineRule="auto"/>
        <w:rPr>
          <w:rFonts w:ascii="Arial" w:eastAsia="Arial" w:hAnsi="Arial" w:cs="Arial"/>
          <w:sz w:val="24"/>
          <w:szCs w:val="24"/>
        </w:rPr>
      </w:pPr>
      <w:r w:rsidRPr="00181498">
        <w:rPr>
          <w:rFonts w:ascii="Arial" w:eastAsia="Arial" w:hAnsi="Arial" w:cs="Arial"/>
          <w:sz w:val="24"/>
          <w:szCs w:val="24"/>
        </w:rPr>
        <w:t>post to:</w:t>
      </w:r>
    </w:p>
    <w:p w14:paraId="72B347C1" w14:textId="151794EE" w:rsidR="00E27B5D" w:rsidRPr="00181498" w:rsidRDefault="00E27B5D" w:rsidP="00E27B5D">
      <w:pPr>
        <w:widowControl w:val="0"/>
        <w:tabs>
          <w:tab w:val="left" w:pos="5954"/>
        </w:tabs>
        <w:autoSpaceDE w:val="0"/>
        <w:autoSpaceDN w:val="0"/>
        <w:spacing w:before="174" w:after="60" w:line="240" w:lineRule="auto"/>
        <w:ind w:left="644"/>
        <w:rPr>
          <w:rFonts w:ascii="Arial" w:eastAsia="Arial" w:hAnsi="Arial" w:cs="Arial"/>
          <w:sz w:val="24"/>
          <w:szCs w:val="24"/>
        </w:rPr>
      </w:pPr>
      <w:r w:rsidRPr="00E27B5D">
        <w:rPr>
          <w:rFonts w:ascii="Arial" w:eastAsia="Arial" w:hAnsi="Arial" w:cs="Arial"/>
          <w:sz w:val="24"/>
          <w:szCs w:val="24"/>
        </w:rPr>
        <w:t>FAO Monitoring Officer</w:t>
      </w:r>
    </w:p>
    <w:p w14:paraId="4E7DB868"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proofErr w:type="gramStart"/>
      <w:r w:rsidRPr="00181498">
        <w:rPr>
          <w:rFonts w:ascii="Arial" w:eastAsia="Arial" w:hAnsi="Arial" w:cs="Arial"/>
          <w:sz w:val="24"/>
          <w:szCs w:val="24"/>
        </w:rPr>
        <w:t>South West</w:t>
      </w:r>
      <w:proofErr w:type="gramEnd"/>
      <w:r w:rsidRPr="00181498">
        <w:rPr>
          <w:rFonts w:ascii="Arial" w:eastAsia="Arial" w:hAnsi="Arial" w:cs="Arial"/>
          <w:sz w:val="24"/>
          <w:szCs w:val="24"/>
        </w:rPr>
        <w:t xml:space="preserve"> Wales Corporate Joint Committee</w:t>
      </w:r>
    </w:p>
    <w:p w14:paraId="481845AC"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rPr>
        <w:t>Care of</w:t>
      </w:r>
    </w:p>
    <w:p w14:paraId="6635B3CB"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rPr>
        <w:t>Neath Port Talbot County Borough Council</w:t>
      </w:r>
    </w:p>
    <w:p w14:paraId="353F6A8F"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rPr>
        <w:t>Civic Centre</w:t>
      </w:r>
    </w:p>
    <w:p w14:paraId="5CE7B46F"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rPr>
        <w:t>Port Talbot</w:t>
      </w:r>
    </w:p>
    <w:p w14:paraId="4001E0EA" w14:textId="77777777" w:rsidR="00181498" w:rsidRPr="00181498" w:rsidRDefault="00181498" w:rsidP="00181498">
      <w:pPr>
        <w:widowControl w:val="0"/>
        <w:autoSpaceDE w:val="0"/>
        <w:autoSpaceDN w:val="0"/>
        <w:spacing w:after="120" w:line="240" w:lineRule="auto"/>
        <w:ind w:left="644"/>
        <w:rPr>
          <w:rFonts w:ascii="Arial" w:eastAsia="Arial" w:hAnsi="Arial" w:cs="Arial"/>
          <w:sz w:val="24"/>
          <w:szCs w:val="24"/>
        </w:rPr>
      </w:pPr>
      <w:r w:rsidRPr="00181498">
        <w:rPr>
          <w:rFonts w:ascii="Arial" w:eastAsia="Arial" w:hAnsi="Arial" w:cs="Arial"/>
          <w:sz w:val="24"/>
          <w:szCs w:val="24"/>
        </w:rPr>
        <w:t>SA13 1PJ</w:t>
      </w:r>
    </w:p>
    <w:p w14:paraId="59E2B2C1" w14:textId="77777777" w:rsidR="00181498" w:rsidRPr="00181498" w:rsidRDefault="00181498" w:rsidP="00AE5F72">
      <w:pPr>
        <w:widowControl w:val="0"/>
        <w:numPr>
          <w:ilvl w:val="0"/>
          <w:numId w:val="20"/>
        </w:numPr>
        <w:autoSpaceDE w:val="0"/>
        <w:autoSpaceDN w:val="0"/>
        <w:spacing w:before="174" w:after="0" w:line="240" w:lineRule="auto"/>
        <w:ind w:left="644"/>
        <w:rPr>
          <w:rFonts w:ascii="Arial" w:eastAsia="Arial" w:hAnsi="Arial" w:cs="Arial"/>
          <w:sz w:val="24"/>
          <w:szCs w:val="24"/>
        </w:rPr>
      </w:pPr>
      <w:r w:rsidRPr="00181498">
        <w:rPr>
          <w:rFonts w:ascii="Arial" w:eastAsia="Arial" w:hAnsi="Arial" w:cs="Arial"/>
          <w:sz w:val="24"/>
          <w:szCs w:val="24"/>
        </w:rPr>
        <w:t xml:space="preserve">e-mail it back to the officer who sent the information to you. </w:t>
      </w:r>
    </w:p>
    <w:p w14:paraId="68F08E72"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6F95A0AD"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5A41F0F3"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EC58DE5" w14:textId="77777777" w:rsidR="00181498" w:rsidRPr="00181498" w:rsidRDefault="00181498" w:rsidP="00181498">
      <w:pPr>
        <w:widowControl w:val="0"/>
        <w:autoSpaceDE w:val="0"/>
        <w:autoSpaceDN w:val="0"/>
        <w:spacing w:after="0" w:line="240" w:lineRule="auto"/>
        <w:rPr>
          <w:rFonts w:ascii="Arial" w:eastAsia="Arial" w:hAnsi="Arial" w:cs="Arial"/>
          <w:sz w:val="24"/>
          <w:szCs w:val="24"/>
        </w:rPr>
      </w:pPr>
    </w:p>
    <w:p w14:paraId="2C01C0E6" w14:textId="77777777" w:rsidR="00181498" w:rsidRPr="00642992" w:rsidRDefault="00181498" w:rsidP="001A4CFA">
      <w:pPr>
        <w:rPr>
          <w:sz w:val="24"/>
          <w:szCs w:val="24"/>
        </w:rPr>
      </w:pPr>
    </w:p>
    <w:sectPr w:rsidR="00181498" w:rsidRPr="00642992" w:rsidSect="008A3400">
      <w:pgSz w:w="12240" w:h="15840"/>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4D9A" w14:textId="77777777" w:rsidR="00015BEB" w:rsidRDefault="00015BEB" w:rsidP="00B73976">
      <w:pPr>
        <w:spacing w:after="0" w:line="240" w:lineRule="auto"/>
      </w:pPr>
      <w:r>
        <w:separator/>
      </w:r>
    </w:p>
  </w:endnote>
  <w:endnote w:type="continuationSeparator" w:id="0">
    <w:p w14:paraId="247CE644" w14:textId="77777777" w:rsidR="00015BEB" w:rsidRDefault="00015BEB" w:rsidP="00B7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838439"/>
      <w:docPartObj>
        <w:docPartGallery w:val="Page Numbers (Bottom of Page)"/>
        <w:docPartUnique/>
      </w:docPartObj>
    </w:sdtPr>
    <w:sdtEndPr>
      <w:rPr>
        <w:noProof/>
      </w:rPr>
    </w:sdtEndPr>
    <w:sdtContent>
      <w:p w14:paraId="1C088C8C" w14:textId="77777777" w:rsidR="00692C99" w:rsidRDefault="00692C99" w:rsidP="005D359E">
        <w:pPr>
          <w:widowControl w:val="0"/>
          <w:autoSpaceDE w:val="0"/>
          <w:autoSpaceDN w:val="0"/>
          <w:spacing w:after="0" w:line="240" w:lineRule="auto"/>
        </w:pPr>
      </w:p>
      <w:p w14:paraId="35DDCCCE" w14:textId="024252F1" w:rsidR="005D359E" w:rsidRPr="00181498" w:rsidRDefault="005D359E" w:rsidP="005D359E">
        <w:pPr>
          <w:widowControl w:val="0"/>
          <w:autoSpaceDE w:val="0"/>
          <w:autoSpaceDN w:val="0"/>
          <w:spacing w:after="0" w:line="240" w:lineRule="auto"/>
          <w:rPr>
            <w:rFonts w:ascii="Arial" w:eastAsia="Arial" w:hAnsi="Arial" w:cs="Arial"/>
            <w:bCs/>
            <w:color w:val="000000"/>
            <w:sz w:val="20"/>
            <w:szCs w:val="20"/>
          </w:rPr>
        </w:pPr>
        <w:proofErr w:type="spellStart"/>
        <w:r w:rsidRPr="00181498">
          <w:rPr>
            <w:rFonts w:ascii="Arial" w:eastAsia="Arial" w:hAnsi="Arial" w:cs="Arial"/>
            <w:bCs/>
            <w:color w:val="000000"/>
            <w:sz w:val="20"/>
            <w:szCs w:val="20"/>
          </w:rPr>
          <w:t>Mae'r</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ddogfen</w:t>
        </w:r>
        <w:proofErr w:type="spellEnd"/>
        <w:r w:rsidRPr="00181498">
          <w:rPr>
            <w:rFonts w:ascii="Arial" w:eastAsia="Arial" w:hAnsi="Arial" w:cs="Arial"/>
            <w:bCs/>
            <w:color w:val="000000"/>
            <w:sz w:val="20"/>
            <w:szCs w:val="20"/>
          </w:rPr>
          <w:t xml:space="preserve"> hon </w:t>
        </w:r>
        <w:proofErr w:type="spellStart"/>
        <w:r w:rsidRPr="00181498">
          <w:rPr>
            <w:rFonts w:ascii="Arial" w:eastAsia="Arial" w:hAnsi="Arial" w:cs="Arial"/>
            <w:bCs/>
            <w:color w:val="000000"/>
            <w:sz w:val="20"/>
            <w:szCs w:val="20"/>
          </w:rPr>
          <w:t>hefyd</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ar</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gael</w:t>
        </w:r>
        <w:proofErr w:type="spellEnd"/>
        <w:r w:rsidRPr="00181498">
          <w:rPr>
            <w:rFonts w:ascii="Arial" w:eastAsia="Arial" w:hAnsi="Arial" w:cs="Arial"/>
            <w:bCs/>
            <w:color w:val="000000"/>
            <w:sz w:val="20"/>
            <w:szCs w:val="20"/>
          </w:rPr>
          <w:t xml:space="preserve"> </w:t>
        </w:r>
        <w:proofErr w:type="spellStart"/>
        <w:r w:rsidRPr="00181498">
          <w:rPr>
            <w:rFonts w:ascii="Arial" w:eastAsia="Arial" w:hAnsi="Arial" w:cs="Arial"/>
            <w:bCs/>
            <w:color w:val="000000"/>
            <w:sz w:val="20"/>
            <w:szCs w:val="20"/>
          </w:rPr>
          <w:t>yn</w:t>
        </w:r>
        <w:proofErr w:type="spellEnd"/>
        <w:r w:rsidR="007621C7">
          <w:rPr>
            <w:rFonts w:ascii="Arial" w:eastAsia="Arial" w:hAnsi="Arial" w:cs="Arial"/>
            <w:bCs/>
            <w:color w:val="000000"/>
            <w:sz w:val="20"/>
            <w:szCs w:val="20"/>
          </w:rPr>
          <w:t xml:space="preserve"> </w:t>
        </w:r>
        <w:proofErr w:type="spellStart"/>
        <w:r w:rsidR="007621C7">
          <w:rPr>
            <w:rFonts w:ascii="Arial" w:eastAsia="Arial" w:hAnsi="Arial" w:cs="Arial"/>
            <w:bCs/>
            <w:color w:val="000000"/>
            <w:sz w:val="20"/>
            <w:szCs w:val="20"/>
          </w:rPr>
          <w:t>Cym</w:t>
        </w:r>
        <w:r w:rsidR="00C324B2">
          <w:rPr>
            <w:rFonts w:ascii="Arial" w:eastAsia="Arial" w:hAnsi="Arial" w:cs="Arial"/>
            <w:bCs/>
            <w:color w:val="000000"/>
            <w:sz w:val="20"/>
            <w:szCs w:val="20"/>
          </w:rPr>
          <w:t>raeg</w:t>
        </w:r>
        <w:proofErr w:type="spellEnd"/>
      </w:p>
      <w:p w14:paraId="1906D175" w14:textId="77777777" w:rsidR="005D359E" w:rsidRPr="00692C99" w:rsidRDefault="005D359E" w:rsidP="005D359E">
        <w:pPr>
          <w:widowControl w:val="0"/>
          <w:autoSpaceDE w:val="0"/>
          <w:autoSpaceDN w:val="0"/>
          <w:spacing w:after="0" w:line="240" w:lineRule="auto"/>
          <w:rPr>
            <w:rFonts w:ascii="Arial" w:eastAsia="Arial" w:hAnsi="Arial" w:cs="Arial"/>
            <w:bCs/>
            <w:color w:val="000000"/>
            <w:sz w:val="20"/>
            <w:szCs w:val="20"/>
          </w:rPr>
        </w:pPr>
        <w:r w:rsidRPr="00181498">
          <w:rPr>
            <w:rFonts w:ascii="Arial" w:eastAsia="Arial" w:hAnsi="Arial" w:cs="Arial"/>
            <w:bCs/>
            <w:color w:val="000000"/>
            <w:sz w:val="20"/>
            <w:szCs w:val="20"/>
          </w:rPr>
          <w:t>This document is also available in Welsh</w:t>
        </w:r>
      </w:p>
      <w:p w14:paraId="0C247400" w14:textId="359E2815" w:rsidR="00181498" w:rsidRDefault="00181498" w:rsidP="005D35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82CE7B"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0B11" w14:textId="77777777" w:rsidR="00015BEB" w:rsidRDefault="00015BEB" w:rsidP="00B73976">
      <w:pPr>
        <w:spacing w:after="0" w:line="240" w:lineRule="auto"/>
      </w:pPr>
      <w:r>
        <w:separator/>
      </w:r>
    </w:p>
  </w:footnote>
  <w:footnote w:type="continuationSeparator" w:id="0">
    <w:p w14:paraId="60261F2C" w14:textId="77777777" w:rsidR="00015BEB" w:rsidRDefault="00015BEB" w:rsidP="00B7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4814" w14:textId="1647D210" w:rsidR="00181498" w:rsidRDefault="005D359E" w:rsidP="005D359E">
    <w:pPr>
      <w:pStyle w:val="Header"/>
    </w:pPr>
    <w:r>
      <w:rPr>
        <w:noProof/>
      </w:rPr>
      <w:drawing>
        <wp:inline distT="0" distB="0" distL="0" distR="0" wp14:anchorId="1EDBC8E7" wp14:editId="70B709E0">
          <wp:extent cx="2390140" cy="579120"/>
          <wp:effectExtent l="0" t="0" r="0" b="0"/>
          <wp:docPr id="111879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p w14:paraId="3C9728D1" w14:textId="77777777" w:rsidR="00181498" w:rsidRDefault="00181498" w:rsidP="00DD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CBBEDAA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3657A"/>
    <w:multiLevelType w:val="hybridMultilevel"/>
    <w:tmpl w:val="3D2A025E"/>
    <w:lvl w:ilvl="0" w:tplc="C3A0467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03CAE"/>
    <w:multiLevelType w:val="hybridMultilevel"/>
    <w:tmpl w:val="ECD67F90"/>
    <w:lvl w:ilvl="0" w:tplc="D92C2D76">
      <w:numFmt w:val="bullet"/>
      <w:lvlText w:val="•"/>
      <w:lvlJc w:val="left"/>
      <w:pPr>
        <w:ind w:left="1800" w:hanging="360"/>
      </w:pPr>
      <w:rPr>
        <w:rFonts w:ascii="Arial" w:eastAsia="Arial"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361DB5"/>
    <w:multiLevelType w:val="hybridMultilevel"/>
    <w:tmpl w:val="B66000E6"/>
    <w:lvl w:ilvl="0" w:tplc="D92C2D7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15E368DC"/>
    <w:multiLevelType w:val="hybridMultilevel"/>
    <w:tmpl w:val="17128E4E"/>
    <w:lvl w:ilvl="0" w:tplc="D92C2D76">
      <w:numFmt w:val="bullet"/>
      <w:lvlText w:val="•"/>
      <w:lvlJc w:val="left"/>
      <w:pPr>
        <w:ind w:left="720" w:hanging="360"/>
      </w:pPr>
      <w:rPr>
        <w:rFonts w:ascii="Arial" w:eastAsia="Arial" w:hAnsi="Arial" w:cs="Aria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169D2EDA"/>
    <w:multiLevelType w:val="hybridMultilevel"/>
    <w:tmpl w:val="C85E5888"/>
    <w:lvl w:ilvl="0" w:tplc="42A64A2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241D8"/>
    <w:multiLevelType w:val="hybridMultilevel"/>
    <w:tmpl w:val="CD025FAA"/>
    <w:lvl w:ilvl="0" w:tplc="D87EFC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937551"/>
    <w:multiLevelType w:val="hybridMultilevel"/>
    <w:tmpl w:val="D18A566C"/>
    <w:lvl w:ilvl="0" w:tplc="D92C2D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4D544EDB"/>
    <w:multiLevelType w:val="hybridMultilevel"/>
    <w:tmpl w:val="FF2281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A066ABB"/>
    <w:multiLevelType w:val="hybridMultilevel"/>
    <w:tmpl w:val="56C438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F592FC5"/>
    <w:multiLevelType w:val="hybridMultilevel"/>
    <w:tmpl w:val="12386176"/>
    <w:lvl w:ilvl="0" w:tplc="D92C2D7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8"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35CA4"/>
    <w:multiLevelType w:val="hybridMultilevel"/>
    <w:tmpl w:val="FFD6436A"/>
    <w:lvl w:ilvl="0" w:tplc="C2745A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E0783"/>
    <w:multiLevelType w:val="hybridMultilevel"/>
    <w:tmpl w:val="D50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821350">
    <w:abstractNumId w:val="5"/>
  </w:num>
  <w:num w:numId="2" w16cid:durableId="492335452">
    <w:abstractNumId w:val="3"/>
  </w:num>
  <w:num w:numId="3" w16cid:durableId="1505784429">
    <w:abstractNumId w:val="2"/>
  </w:num>
  <w:num w:numId="4" w16cid:durableId="265622859">
    <w:abstractNumId w:val="4"/>
  </w:num>
  <w:num w:numId="5" w16cid:durableId="1247152382">
    <w:abstractNumId w:val="1"/>
  </w:num>
  <w:num w:numId="6" w16cid:durableId="2065446673">
    <w:abstractNumId w:val="0"/>
  </w:num>
  <w:num w:numId="7" w16cid:durableId="501942319">
    <w:abstractNumId w:val="7"/>
  </w:num>
  <w:num w:numId="8" w16cid:durableId="185288493">
    <w:abstractNumId w:val="8"/>
  </w:num>
  <w:num w:numId="9" w16cid:durableId="565845127">
    <w:abstractNumId w:val="18"/>
  </w:num>
  <w:num w:numId="10" w16cid:durableId="2110932231">
    <w:abstractNumId w:val="19"/>
  </w:num>
  <w:num w:numId="11" w16cid:durableId="720903763">
    <w:abstractNumId w:val="20"/>
  </w:num>
  <w:num w:numId="12" w16cid:durableId="1873808216">
    <w:abstractNumId w:val="9"/>
  </w:num>
  <w:num w:numId="13" w16cid:durableId="1759136460">
    <w:abstractNumId w:val="10"/>
  </w:num>
  <w:num w:numId="14" w16cid:durableId="1821382465">
    <w:abstractNumId w:val="17"/>
  </w:num>
  <w:num w:numId="15" w16cid:durableId="1195582379">
    <w:abstractNumId w:val="14"/>
  </w:num>
  <w:num w:numId="16" w16cid:durableId="457262195">
    <w:abstractNumId w:val="11"/>
  </w:num>
  <w:num w:numId="17" w16cid:durableId="788933543">
    <w:abstractNumId w:val="16"/>
  </w:num>
  <w:num w:numId="18" w16cid:durableId="458961691">
    <w:abstractNumId w:val="12"/>
  </w:num>
  <w:num w:numId="19" w16cid:durableId="1315143284">
    <w:abstractNumId w:val="6"/>
  </w:num>
  <w:num w:numId="20" w16cid:durableId="1138491869">
    <w:abstractNumId w:val="15"/>
  </w:num>
  <w:num w:numId="21" w16cid:durableId="92048019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15BEB"/>
    <w:rsid w:val="00034616"/>
    <w:rsid w:val="00034DCB"/>
    <w:rsid w:val="00035644"/>
    <w:rsid w:val="00054049"/>
    <w:rsid w:val="00056B7D"/>
    <w:rsid w:val="0006063C"/>
    <w:rsid w:val="00074BA0"/>
    <w:rsid w:val="00076AA9"/>
    <w:rsid w:val="000B563D"/>
    <w:rsid w:val="000C3DDA"/>
    <w:rsid w:val="000C479B"/>
    <w:rsid w:val="000F1F07"/>
    <w:rsid w:val="0010594F"/>
    <w:rsid w:val="00124F2C"/>
    <w:rsid w:val="001360D0"/>
    <w:rsid w:val="00140277"/>
    <w:rsid w:val="0015074B"/>
    <w:rsid w:val="0015324D"/>
    <w:rsid w:val="00176B34"/>
    <w:rsid w:val="00181498"/>
    <w:rsid w:val="00195598"/>
    <w:rsid w:val="001A4CFA"/>
    <w:rsid w:val="001B091E"/>
    <w:rsid w:val="001C3EA2"/>
    <w:rsid w:val="001C42DA"/>
    <w:rsid w:val="001E0E84"/>
    <w:rsid w:val="001E3CBA"/>
    <w:rsid w:val="002275D9"/>
    <w:rsid w:val="002737A0"/>
    <w:rsid w:val="002851F5"/>
    <w:rsid w:val="00287585"/>
    <w:rsid w:val="0029639D"/>
    <w:rsid w:val="002A5FA1"/>
    <w:rsid w:val="002A6F3D"/>
    <w:rsid w:val="002B5697"/>
    <w:rsid w:val="002B62D6"/>
    <w:rsid w:val="00321F64"/>
    <w:rsid w:val="003249C9"/>
    <w:rsid w:val="00326F90"/>
    <w:rsid w:val="0034201B"/>
    <w:rsid w:val="00365850"/>
    <w:rsid w:val="00365BAE"/>
    <w:rsid w:val="00366E11"/>
    <w:rsid w:val="003B7B51"/>
    <w:rsid w:val="003D36CE"/>
    <w:rsid w:val="003E5AA3"/>
    <w:rsid w:val="00406A8B"/>
    <w:rsid w:val="00410BD5"/>
    <w:rsid w:val="00435B9D"/>
    <w:rsid w:val="00446066"/>
    <w:rsid w:val="00460753"/>
    <w:rsid w:val="0048059C"/>
    <w:rsid w:val="0048414F"/>
    <w:rsid w:val="004937E2"/>
    <w:rsid w:val="004C437C"/>
    <w:rsid w:val="004E5AA3"/>
    <w:rsid w:val="005129E4"/>
    <w:rsid w:val="00515748"/>
    <w:rsid w:val="00533C71"/>
    <w:rsid w:val="00534B31"/>
    <w:rsid w:val="00547E6B"/>
    <w:rsid w:val="005536F4"/>
    <w:rsid w:val="0056407E"/>
    <w:rsid w:val="005733B8"/>
    <w:rsid w:val="005756E4"/>
    <w:rsid w:val="00576B0C"/>
    <w:rsid w:val="005C7492"/>
    <w:rsid w:val="005D0D03"/>
    <w:rsid w:val="005D359E"/>
    <w:rsid w:val="005E0116"/>
    <w:rsid w:val="005E5D7D"/>
    <w:rsid w:val="005F20E0"/>
    <w:rsid w:val="00601C53"/>
    <w:rsid w:val="00603980"/>
    <w:rsid w:val="006072D2"/>
    <w:rsid w:val="00607F03"/>
    <w:rsid w:val="006103A2"/>
    <w:rsid w:val="00623560"/>
    <w:rsid w:val="006408FD"/>
    <w:rsid w:val="00642992"/>
    <w:rsid w:val="0065044C"/>
    <w:rsid w:val="0065391E"/>
    <w:rsid w:val="00660C4F"/>
    <w:rsid w:val="006907A7"/>
    <w:rsid w:val="00692C99"/>
    <w:rsid w:val="006C7CBE"/>
    <w:rsid w:val="006E3021"/>
    <w:rsid w:val="006E7B47"/>
    <w:rsid w:val="006F73F7"/>
    <w:rsid w:val="007621C7"/>
    <w:rsid w:val="0078420E"/>
    <w:rsid w:val="00787366"/>
    <w:rsid w:val="00793A78"/>
    <w:rsid w:val="00793B83"/>
    <w:rsid w:val="0079750F"/>
    <w:rsid w:val="007E09F4"/>
    <w:rsid w:val="007E5311"/>
    <w:rsid w:val="007F197B"/>
    <w:rsid w:val="0082060A"/>
    <w:rsid w:val="00837294"/>
    <w:rsid w:val="00852028"/>
    <w:rsid w:val="0087347E"/>
    <w:rsid w:val="008959E9"/>
    <w:rsid w:val="008A3400"/>
    <w:rsid w:val="008B509E"/>
    <w:rsid w:val="008D5F7A"/>
    <w:rsid w:val="008E2D6B"/>
    <w:rsid w:val="008F3F45"/>
    <w:rsid w:val="008F582C"/>
    <w:rsid w:val="00965ECD"/>
    <w:rsid w:val="00970EBC"/>
    <w:rsid w:val="0097151B"/>
    <w:rsid w:val="00976625"/>
    <w:rsid w:val="0097679A"/>
    <w:rsid w:val="009835E3"/>
    <w:rsid w:val="0098718B"/>
    <w:rsid w:val="009C0841"/>
    <w:rsid w:val="009C6AFE"/>
    <w:rsid w:val="009F4FD1"/>
    <w:rsid w:val="00A04C73"/>
    <w:rsid w:val="00A2052D"/>
    <w:rsid w:val="00A305C8"/>
    <w:rsid w:val="00A450C4"/>
    <w:rsid w:val="00A61A35"/>
    <w:rsid w:val="00A671B3"/>
    <w:rsid w:val="00A70218"/>
    <w:rsid w:val="00A733C9"/>
    <w:rsid w:val="00A85564"/>
    <w:rsid w:val="00A867EE"/>
    <w:rsid w:val="00A935AC"/>
    <w:rsid w:val="00AA1D8D"/>
    <w:rsid w:val="00AA77F5"/>
    <w:rsid w:val="00AE5F72"/>
    <w:rsid w:val="00AE6F34"/>
    <w:rsid w:val="00B0785C"/>
    <w:rsid w:val="00B30558"/>
    <w:rsid w:val="00B329E3"/>
    <w:rsid w:val="00B4103E"/>
    <w:rsid w:val="00B47730"/>
    <w:rsid w:val="00B71B96"/>
    <w:rsid w:val="00B73976"/>
    <w:rsid w:val="00B81348"/>
    <w:rsid w:val="00B9145E"/>
    <w:rsid w:val="00BD3316"/>
    <w:rsid w:val="00BD3AE5"/>
    <w:rsid w:val="00BE6A8F"/>
    <w:rsid w:val="00BF136A"/>
    <w:rsid w:val="00BF1D26"/>
    <w:rsid w:val="00C01DC4"/>
    <w:rsid w:val="00C21A3A"/>
    <w:rsid w:val="00C324B2"/>
    <w:rsid w:val="00C408AA"/>
    <w:rsid w:val="00C41FF6"/>
    <w:rsid w:val="00C632D6"/>
    <w:rsid w:val="00C65A71"/>
    <w:rsid w:val="00C96394"/>
    <w:rsid w:val="00CA39ED"/>
    <w:rsid w:val="00CA4FF7"/>
    <w:rsid w:val="00CA53A2"/>
    <w:rsid w:val="00CB0664"/>
    <w:rsid w:val="00CC0D72"/>
    <w:rsid w:val="00CD4441"/>
    <w:rsid w:val="00D00748"/>
    <w:rsid w:val="00D05FC0"/>
    <w:rsid w:val="00D10230"/>
    <w:rsid w:val="00D15154"/>
    <w:rsid w:val="00D21A3B"/>
    <w:rsid w:val="00D40E95"/>
    <w:rsid w:val="00D51B7F"/>
    <w:rsid w:val="00D51C53"/>
    <w:rsid w:val="00D52603"/>
    <w:rsid w:val="00D733C4"/>
    <w:rsid w:val="00D75D89"/>
    <w:rsid w:val="00D9737A"/>
    <w:rsid w:val="00DB0828"/>
    <w:rsid w:val="00DC2A53"/>
    <w:rsid w:val="00DC4D2C"/>
    <w:rsid w:val="00DF54F0"/>
    <w:rsid w:val="00DF604B"/>
    <w:rsid w:val="00E114FF"/>
    <w:rsid w:val="00E27B5D"/>
    <w:rsid w:val="00E41A83"/>
    <w:rsid w:val="00E465BB"/>
    <w:rsid w:val="00E57168"/>
    <w:rsid w:val="00E63C7E"/>
    <w:rsid w:val="00E66757"/>
    <w:rsid w:val="00E66785"/>
    <w:rsid w:val="00E807CC"/>
    <w:rsid w:val="00E91CFA"/>
    <w:rsid w:val="00EA1CC7"/>
    <w:rsid w:val="00EA76BB"/>
    <w:rsid w:val="00EF7FD5"/>
    <w:rsid w:val="00F127B2"/>
    <w:rsid w:val="00F23E99"/>
    <w:rsid w:val="00F63F22"/>
    <w:rsid w:val="00F84676"/>
    <w:rsid w:val="00F938E3"/>
    <w:rsid w:val="00F942E9"/>
    <w:rsid w:val="00F9693E"/>
    <w:rsid w:val="00FC59BF"/>
    <w:rsid w:val="00FC5F92"/>
    <w:rsid w:val="00FC693F"/>
    <w:rsid w:val="00FD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styleId="UnresolvedMention">
    <w:name w:val="Unresolved Mention"/>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childcomwales.org.u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iccymru.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mbudsman.wal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welshlanguagecommissioner.wales" TargetMode="External"/><Relationship Id="rId5" Type="http://schemas.openxmlformats.org/officeDocument/2006/relationships/settings" Target="settings.xml"/><Relationship Id="rId15" Type="http://schemas.openxmlformats.org/officeDocument/2006/relationships/hyperlink" Target="mailto:ask@ombudsman.wales" TargetMode="External"/><Relationship Id="rId10" Type="http://schemas.openxmlformats.org/officeDocument/2006/relationships/hyperlink" Target="mailto:kristy.tilman@swansea.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hildcom.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8231FE"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8231FE"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1835B6"/>
    <w:rsid w:val="00514604"/>
    <w:rsid w:val="00545D45"/>
    <w:rsid w:val="00660C4F"/>
    <w:rsid w:val="0078198D"/>
    <w:rsid w:val="00793A78"/>
    <w:rsid w:val="008231FE"/>
    <w:rsid w:val="008F582C"/>
    <w:rsid w:val="00A03395"/>
    <w:rsid w:val="00A305C8"/>
    <w:rsid w:val="00C01DC4"/>
    <w:rsid w:val="00C94881"/>
    <w:rsid w:val="00D421F0"/>
    <w:rsid w:val="00DB2AC8"/>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70</TotalTime>
  <Pages>17</Pages>
  <Words>3212</Words>
  <Characters>15901</Characters>
  <Application>Microsoft Office Word</Application>
  <DocSecurity>0</DocSecurity>
  <Lines>600</Lines>
  <Paragraphs>208</Paragraphs>
  <ScaleCrop>false</ScaleCrop>
  <HeadingPairs>
    <vt:vector size="2" baseType="variant">
      <vt:variant>
        <vt:lpstr>Title</vt:lpstr>
      </vt:variant>
      <vt:variant>
        <vt:i4>1</vt:i4>
      </vt:variant>
    </vt:vector>
  </HeadingPairs>
  <TitlesOfParts>
    <vt:vector size="1" baseType="lpstr">
      <vt:lpstr>Comments, Compliments &amp; Complaints Policy</vt:lpstr>
    </vt:vector>
  </TitlesOfParts>
  <Manager/>
  <Company>South West Wales Corporate Joint Committee (SWWCJC)</Company>
  <LinksUpToDate>false</LinksUpToDate>
  <CharactersWithSpaces>19001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Compliments &amp; Complaints Policy</dc:title>
  <dc:subject/>
  <dc:creator>python-docx</dc:creator>
  <cp:keywords/>
  <dc:description>generated by python-docx</dc:description>
  <cp:lastModifiedBy>Kristy Tillman</cp:lastModifiedBy>
  <cp:revision>12</cp:revision>
  <dcterms:created xsi:type="dcterms:W3CDTF">2025-12-12T12:00:00Z</dcterms:created>
  <dcterms:modified xsi:type="dcterms:W3CDTF">2025-12-15T10:46:00Z</dcterms:modified>
  <cp:category/>
</cp:coreProperties>
</file>